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3C" w:rsidRPr="00E217FE" w:rsidRDefault="0083283C" w:rsidP="00E217FE">
      <w:pPr>
        <w:spacing w:after="120"/>
        <w:ind w:firstLine="0"/>
        <w:jc w:val="center"/>
        <w:rPr>
          <w:rFonts w:cs="Arial"/>
          <w:b/>
          <w:sz w:val="32"/>
        </w:rPr>
      </w:pPr>
      <w:r w:rsidRPr="00E217FE">
        <w:rPr>
          <w:rFonts w:cs="Arial"/>
          <w:b/>
          <w:sz w:val="32"/>
        </w:rPr>
        <w:t>СЕЛЬСКАЯ ДУМА</w:t>
      </w:r>
      <w:r w:rsidR="00E217FE" w:rsidRPr="00E217FE">
        <w:rPr>
          <w:rFonts w:cs="Arial"/>
          <w:b/>
          <w:sz w:val="32"/>
        </w:rPr>
        <w:br/>
      </w:r>
      <w:r w:rsidRPr="00E217FE">
        <w:rPr>
          <w:rFonts w:cs="Arial"/>
          <w:b/>
          <w:sz w:val="32"/>
        </w:rPr>
        <w:t>СЕЛЬСКОГО ПОСЕЛЕНИЯ «СЕЛО ОГОРЬ»</w:t>
      </w:r>
      <w:r w:rsidR="00E217FE" w:rsidRPr="00E217FE">
        <w:rPr>
          <w:rFonts w:cs="Arial"/>
          <w:b/>
          <w:sz w:val="32"/>
        </w:rPr>
        <w:br/>
      </w:r>
      <w:r w:rsidRPr="00E217FE">
        <w:rPr>
          <w:rFonts w:cs="Arial"/>
          <w:b/>
          <w:sz w:val="32"/>
        </w:rPr>
        <w:t>ЖИЗДРИНСКОГО РАЙОНА КАЛУЖСКОЙ ОБЛАСТИ</w:t>
      </w:r>
    </w:p>
    <w:p w:rsidR="0083283C" w:rsidRPr="00E217FE" w:rsidRDefault="0083283C" w:rsidP="00E217FE">
      <w:pPr>
        <w:spacing w:after="120"/>
        <w:ind w:firstLine="0"/>
        <w:jc w:val="center"/>
        <w:rPr>
          <w:rFonts w:cs="Arial"/>
          <w:b/>
        </w:rPr>
      </w:pPr>
    </w:p>
    <w:p w:rsidR="0083283C" w:rsidRPr="00E217FE" w:rsidRDefault="0083283C" w:rsidP="00E217FE">
      <w:pPr>
        <w:spacing w:after="120"/>
        <w:ind w:firstLine="0"/>
        <w:jc w:val="center"/>
        <w:rPr>
          <w:rFonts w:cs="Arial"/>
        </w:rPr>
      </w:pPr>
      <w:r w:rsidRPr="00E217FE">
        <w:rPr>
          <w:rFonts w:cs="Arial"/>
          <w:b/>
          <w:sz w:val="32"/>
        </w:rPr>
        <w:t>РЕШЕНИЕ</w:t>
      </w:r>
    </w:p>
    <w:p w:rsidR="0083283C" w:rsidRPr="00E217FE" w:rsidRDefault="0083283C" w:rsidP="00E217FE">
      <w:pPr>
        <w:spacing w:after="120"/>
        <w:ind w:firstLine="0"/>
        <w:jc w:val="center"/>
        <w:rPr>
          <w:rFonts w:cs="Arial"/>
        </w:rPr>
      </w:pPr>
    </w:p>
    <w:p w:rsidR="0083283C" w:rsidRPr="00E217FE" w:rsidRDefault="0083283C" w:rsidP="00E217FE">
      <w:pPr>
        <w:spacing w:after="120"/>
        <w:ind w:firstLine="0"/>
        <w:jc w:val="center"/>
        <w:rPr>
          <w:rFonts w:cs="Arial"/>
        </w:rPr>
      </w:pPr>
      <w:r w:rsidRPr="00E217FE">
        <w:rPr>
          <w:rFonts w:cs="Arial"/>
        </w:rPr>
        <w:t xml:space="preserve">от 23 августа 2023 г.             </w:t>
      </w:r>
      <w:r w:rsidR="00E217FE">
        <w:rPr>
          <w:rFonts w:cs="Arial"/>
        </w:rPr>
        <w:t xml:space="preserve">                </w:t>
      </w:r>
      <w:r w:rsidRPr="00E217FE">
        <w:rPr>
          <w:rFonts w:cs="Arial"/>
        </w:rPr>
        <w:t xml:space="preserve">                                                № 31</w:t>
      </w:r>
    </w:p>
    <w:p w:rsidR="0083283C" w:rsidRPr="00E217FE" w:rsidRDefault="0083283C" w:rsidP="00E217FE">
      <w:pPr>
        <w:spacing w:after="120"/>
        <w:ind w:firstLine="0"/>
        <w:jc w:val="center"/>
        <w:rPr>
          <w:rFonts w:cs="Arial"/>
        </w:rPr>
      </w:pPr>
    </w:p>
    <w:p w:rsidR="0083283C" w:rsidRPr="00E217FE" w:rsidRDefault="00E217FE" w:rsidP="00E217FE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217FE">
        <w:rPr>
          <w:rFonts w:cs="Arial"/>
          <w:b/>
          <w:bCs/>
          <w:kern w:val="28"/>
          <w:sz w:val="32"/>
          <w:szCs w:val="32"/>
        </w:rPr>
        <w:t>Об утверждении положения об инвестиционном уполномоченном в Сельском поселении «Село Огорь»</w:t>
      </w:r>
    </w:p>
    <w:p w:rsidR="00A11AA8" w:rsidRDefault="00A11AA8" w:rsidP="00E217FE">
      <w:pPr>
        <w:spacing w:after="120"/>
        <w:ind w:firstLine="709"/>
        <w:rPr>
          <w:rFonts w:cs="Arial"/>
        </w:rPr>
      </w:pPr>
    </w:p>
    <w:p w:rsidR="0083283C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 xml:space="preserve">В соответствии с Федеральным законом от 25 февраля 1999 года № </w:t>
      </w:r>
      <w:hyperlink r:id="rId6" w:tooltip="39-ФЗ «Об инвестиционной деятельности " w:history="1">
        <w:r w:rsidRPr="00E148CC">
          <w:rPr>
            <w:rStyle w:val="a5"/>
            <w:rFonts w:cs="Arial"/>
          </w:rPr>
          <w:t>39-ФЗ «Об инвестиционной деятельности</w:t>
        </w:r>
      </w:hyperlink>
      <w:r w:rsidRPr="00E217FE">
        <w:rPr>
          <w:rFonts w:cs="Arial"/>
        </w:rPr>
        <w:t xml:space="preserve"> в Российской Федерации, осуществляемой в форме капитальных вложений», руководствуясь статьями 42,</w:t>
      </w:r>
      <w:r w:rsidR="00A11AA8">
        <w:rPr>
          <w:rFonts w:cs="Arial"/>
        </w:rPr>
        <w:t xml:space="preserve"> </w:t>
      </w:r>
      <w:r w:rsidRPr="00E217FE">
        <w:rPr>
          <w:rFonts w:cs="Arial"/>
        </w:rPr>
        <w:t>43 Устава муниципального образования сельское поселение «Село Огорь», Сельская Дума сельского поселения «Село Огорь»</w:t>
      </w:r>
    </w:p>
    <w:p w:rsidR="00A11AA8" w:rsidRPr="00E217FE" w:rsidRDefault="00A11AA8" w:rsidP="00E217FE">
      <w:pPr>
        <w:spacing w:after="120"/>
        <w:ind w:firstLine="709"/>
        <w:rPr>
          <w:rFonts w:cs="Arial"/>
        </w:rPr>
      </w:pPr>
    </w:p>
    <w:p w:rsidR="0083283C" w:rsidRPr="00A11AA8" w:rsidRDefault="0083283C" w:rsidP="00A11AA8">
      <w:pPr>
        <w:spacing w:after="120"/>
        <w:ind w:firstLine="0"/>
        <w:rPr>
          <w:rFonts w:cs="Arial"/>
          <w:b/>
        </w:rPr>
      </w:pPr>
      <w:r w:rsidRPr="00A11AA8">
        <w:rPr>
          <w:rFonts w:cs="Arial"/>
          <w:b/>
        </w:rPr>
        <w:t>РЕШИЛА:</w:t>
      </w:r>
    </w:p>
    <w:p w:rsidR="00A11AA8" w:rsidRDefault="00A11AA8" w:rsidP="00E217FE">
      <w:pPr>
        <w:spacing w:after="120"/>
        <w:ind w:firstLine="709"/>
        <w:rPr>
          <w:rFonts w:cs="Arial"/>
        </w:rPr>
      </w:pP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1. Утвердить Положение об инвестиционном уполномоченном в муниципальном образовании сельское поселение «Село Огорь».</w:t>
      </w:r>
    </w:p>
    <w:p w:rsidR="00A11AA8" w:rsidRDefault="00A11AA8" w:rsidP="00E217FE">
      <w:pPr>
        <w:spacing w:after="120"/>
        <w:ind w:firstLine="709"/>
        <w:rPr>
          <w:rFonts w:cs="Arial"/>
        </w:rPr>
      </w:pP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2. Настоящее Решение вступает в силу после его официального опубликования (обнародования).</w:t>
      </w:r>
    </w:p>
    <w:p w:rsidR="00A11AA8" w:rsidRDefault="00A11AA8" w:rsidP="00E217FE">
      <w:pPr>
        <w:spacing w:after="120"/>
        <w:ind w:firstLine="709"/>
        <w:rPr>
          <w:rFonts w:cs="Arial"/>
        </w:rPr>
      </w:pP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 xml:space="preserve">3. </w:t>
      </w:r>
      <w:proofErr w:type="gramStart"/>
      <w:r w:rsidRPr="00E217FE">
        <w:rPr>
          <w:rFonts w:cs="Arial"/>
        </w:rPr>
        <w:t>Контроль за</w:t>
      </w:r>
      <w:proofErr w:type="gramEnd"/>
      <w:r w:rsidRPr="00E217FE">
        <w:rPr>
          <w:rFonts w:cs="Arial"/>
        </w:rPr>
        <w:t xml:space="preserve"> исполнением настоящего Решения возложить на </w:t>
      </w:r>
      <w:r w:rsidR="00A11AA8">
        <w:rPr>
          <w:rFonts w:cs="Arial"/>
        </w:rPr>
        <w:t>Г</w:t>
      </w:r>
      <w:r w:rsidRPr="00E217FE">
        <w:rPr>
          <w:rFonts w:cs="Arial"/>
        </w:rPr>
        <w:t>лаву администрации сельского поселения «Село Огорь».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</w:p>
    <w:p w:rsidR="00A11AA8" w:rsidRPr="00A11AA8" w:rsidRDefault="0083283C" w:rsidP="00A11AA8">
      <w:pPr>
        <w:spacing w:after="120"/>
        <w:ind w:firstLine="709"/>
        <w:jc w:val="right"/>
        <w:rPr>
          <w:rFonts w:cs="Arial"/>
          <w:b/>
        </w:rPr>
      </w:pPr>
      <w:r w:rsidRPr="00A11AA8">
        <w:rPr>
          <w:rFonts w:cs="Arial"/>
          <w:b/>
        </w:rPr>
        <w:t>Глава сельского поселения</w:t>
      </w:r>
      <w:r w:rsidR="00A11AA8" w:rsidRPr="00A11AA8">
        <w:rPr>
          <w:rFonts w:cs="Arial"/>
          <w:b/>
        </w:rPr>
        <w:br/>
      </w:r>
      <w:r w:rsidRPr="00A11AA8">
        <w:rPr>
          <w:rFonts w:cs="Arial"/>
          <w:b/>
        </w:rPr>
        <w:t>«Село Огорь»</w:t>
      </w:r>
    </w:p>
    <w:p w:rsidR="0083283C" w:rsidRPr="00A11AA8" w:rsidRDefault="0083283C" w:rsidP="00A11AA8">
      <w:pPr>
        <w:spacing w:after="120"/>
        <w:ind w:firstLine="709"/>
        <w:jc w:val="right"/>
        <w:rPr>
          <w:rFonts w:cs="Arial"/>
          <w:b/>
        </w:rPr>
      </w:pPr>
      <w:r w:rsidRPr="00A11AA8">
        <w:rPr>
          <w:rFonts w:cs="Arial"/>
          <w:b/>
        </w:rPr>
        <w:t>В.В. Тюрин</w:t>
      </w:r>
    </w:p>
    <w:p w:rsidR="0083283C" w:rsidRDefault="0083283C" w:rsidP="00E217FE">
      <w:pPr>
        <w:spacing w:after="120"/>
        <w:ind w:firstLine="709"/>
        <w:rPr>
          <w:rFonts w:cs="Arial"/>
        </w:rPr>
      </w:pPr>
    </w:p>
    <w:p w:rsidR="00A11AA8" w:rsidRDefault="00A11AA8" w:rsidP="00E217FE">
      <w:pPr>
        <w:spacing w:after="120"/>
        <w:ind w:firstLine="709"/>
        <w:rPr>
          <w:rFonts w:cs="Arial"/>
        </w:rPr>
      </w:pPr>
    </w:p>
    <w:p w:rsidR="00A11AA8" w:rsidRDefault="00A11AA8" w:rsidP="00E217FE">
      <w:pPr>
        <w:spacing w:after="120"/>
        <w:ind w:firstLine="709"/>
        <w:rPr>
          <w:rFonts w:cs="Arial"/>
        </w:rPr>
      </w:pPr>
    </w:p>
    <w:p w:rsidR="00A11AA8" w:rsidRDefault="00A11AA8" w:rsidP="00E217FE">
      <w:pPr>
        <w:spacing w:after="120"/>
        <w:ind w:firstLine="709"/>
        <w:rPr>
          <w:rFonts w:cs="Arial"/>
        </w:rPr>
      </w:pPr>
    </w:p>
    <w:p w:rsidR="00A11AA8" w:rsidRPr="00E217FE" w:rsidRDefault="00A11AA8" w:rsidP="00E217FE">
      <w:pPr>
        <w:spacing w:after="120"/>
        <w:ind w:firstLine="709"/>
        <w:rPr>
          <w:rFonts w:cs="Arial"/>
        </w:rPr>
      </w:pP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</w:p>
    <w:p w:rsidR="0083283C" w:rsidRPr="00A11AA8" w:rsidRDefault="00A11AA8" w:rsidP="00A11AA8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A11AA8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83283C" w:rsidRPr="00A11AA8" w:rsidRDefault="0083283C" w:rsidP="00A11AA8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A11AA8">
        <w:rPr>
          <w:rFonts w:cs="Arial"/>
          <w:b/>
          <w:bCs/>
          <w:kern w:val="28"/>
          <w:sz w:val="32"/>
          <w:szCs w:val="32"/>
        </w:rPr>
        <w:t xml:space="preserve">к </w:t>
      </w:r>
      <w:r w:rsidR="00A11AA8" w:rsidRPr="00A11AA8">
        <w:rPr>
          <w:rFonts w:cs="Arial"/>
          <w:b/>
          <w:bCs/>
          <w:kern w:val="28"/>
          <w:sz w:val="32"/>
          <w:szCs w:val="32"/>
        </w:rPr>
        <w:t>Р</w:t>
      </w:r>
      <w:r w:rsidRPr="00A11AA8">
        <w:rPr>
          <w:rFonts w:cs="Arial"/>
          <w:b/>
          <w:bCs/>
          <w:kern w:val="28"/>
          <w:sz w:val="32"/>
          <w:szCs w:val="32"/>
        </w:rPr>
        <w:t>ешению</w:t>
      </w:r>
      <w:r w:rsidR="00A11AA8" w:rsidRPr="00A11AA8">
        <w:rPr>
          <w:rFonts w:cs="Arial"/>
          <w:b/>
          <w:bCs/>
          <w:kern w:val="28"/>
          <w:sz w:val="32"/>
          <w:szCs w:val="32"/>
        </w:rPr>
        <w:br/>
      </w:r>
      <w:r w:rsidRPr="00A11AA8">
        <w:rPr>
          <w:rFonts w:cs="Arial"/>
          <w:b/>
          <w:bCs/>
          <w:kern w:val="28"/>
          <w:sz w:val="32"/>
          <w:szCs w:val="32"/>
        </w:rPr>
        <w:t>Сельской Думы</w:t>
      </w:r>
      <w:r w:rsidR="00A11AA8" w:rsidRPr="00A11AA8">
        <w:rPr>
          <w:rFonts w:cs="Arial"/>
          <w:b/>
          <w:bCs/>
          <w:kern w:val="28"/>
          <w:sz w:val="32"/>
          <w:szCs w:val="32"/>
        </w:rPr>
        <w:br/>
        <w:t>СП</w:t>
      </w:r>
      <w:r w:rsidRPr="00A11AA8">
        <w:rPr>
          <w:rFonts w:cs="Arial"/>
          <w:b/>
          <w:bCs/>
          <w:kern w:val="28"/>
          <w:sz w:val="32"/>
          <w:szCs w:val="32"/>
        </w:rPr>
        <w:t xml:space="preserve"> «Село Огорь»</w:t>
      </w:r>
    </w:p>
    <w:p w:rsidR="0083283C" w:rsidRPr="00A11AA8" w:rsidRDefault="0083283C" w:rsidP="00A11AA8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A11AA8">
        <w:rPr>
          <w:rFonts w:cs="Arial"/>
          <w:b/>
          <w:bCs/>
          <w:kern w:val="28"/>
          <w:sz w:val="32"/>
          <w:szCs w:val="32"/>
        </w:rPr>
        <w:t>от 23 августа 2023 г</w:t>
      </w:r>
      <w:r w:rsidR="00A11AA8" w:rsidRPr="00A11AA8">
        <w:rPr>
          <w:rFonts w:cs="Arial"/>
          <w:b/>
          <w:bCs/>
          <w:kern w:val="28"/>
          <w:sz w:val="32"/>
          <w:szCs w:val="32"/>
        </w:rPr>
        <w:t>.</w:t>
      </w:r>
      <w:r w:rsidRPr="00A11AA8">
        <w:rPr>
          <w:rFonts w:cs="Arial"/>
          <w:b/>
          <w:bCs/>
          <w:kern w:val="28"/>
          <w:sz w:val="32"/>
          <w:szCs w:val="32"/>
        </w:rPr>
        <w:t xml:space="preserve"> № 31</w:t>
      </w:r>
    </w:p>
    <w:p w:rsidR="0083283C" w:rsidRDefault="0083283C" w:rsidP="00E217FE">
      <w:pPr>
        <w:spacing w:after="120"/>
        <w:ind w:firstLine="709"/>
        <w:rPr>
          <w:rFonts w:cs="Arial"/>
        </w:rPr>
      </w:pPr>
    </w:p>
    <w:p w:rsidR="00A11AA8" w:rsidRPr="00E217FE" w:rsidRDefault="00A11AA8" w:rsidP="00E217FE">
      <w:pPr>
        <w:spacing w:after="120"/>
        <w:ind w:firstLine="709"/>
        <w:rPr>
          <w:rFonts w:cs="Arial"/>
        </w:rPr>
      </w:pPr>
    </w:p>
    <w:p w:rsidR="0083283C" w:rsidRPr="00A11AA8" w:rsidRDefault="00A11AA8" w:rsidP="00A11AA8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A11AA8">
        <w:rPr>
          <w:rFonts w:cs="Arial"/>
          <w:b/>
          <w:bCs/>
          <w:kern w:val="32"/>
          <w:sz w:val="32"/>
          <w:szCs w:val="32"/>
        </w:rPr>
        <w:t>ПОЛОЖЕНИЕ ОБ ИНВЕСТИЦИОННОМ УПОЛНОМОЧЕННОМ В МУНИЦИПАЛЬНОМ ОБРАЗОВАНИИ СЕЛЬСКОЕ ПОСЕЛЕНИЕ «СЕЛО ОГОРЬ»</w:t>
      </w:r>
    </w:p>
    <w:p w:rsidR="00A11AA8" w:rsidRPr="00E217FE" w:rsidRDefault="00A11AA8" w:rsidP="00A11AA8">
      <w:pPr>
        <w:spacing w:after="120"/>
        <w:ind w:firstLine="0"/>
        <w:rPr>
          <w:rFonts w:cs="Arial"/>
        </w:rPr>
      </w:pPr>
    </w:p>
    <w:p w:rsidR="0083283C" w:rsidRPr="00A11AA8" w:rsidRDefault="0083283C" w:rsidP="00DF5008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A11AA8">
        <w:rPr>
          <w:rFonts w:cs="Arial"/>
          <w:b/>
          <w:bCs/>
          <w:iCs/>
          <w:sz w:val="30"/>
          <w:szCs w:val="28"/>
        </w:rPr>
        <w:t>1.</w:t>
      </w:r>
      <w:r w:rsidR="00A11AA8" w:rsidRPr="00A11AA8">
        <w:rPr>
          <w:rFonts w:cs="Arial"/>
          <w:b/>
          <w:bCs/>
          <w:iCs/>
          <w:sz w:val="30"/>
          <w:szCs w:val="28"/>
        </w:rPr>
        <w:t xml:space="preserve"> </w:t>
      </w:r>
      <w:r w:rsidRPr="00A11AA8">
        <w:rPr>
          <w:rFonts w:cs="Arial"/>
          <w:b/>
          <w:bCs/>
          <w:iCs/>
          <w:sz w:val="30"/>
          <w:szCs w:val="28"/>
        </w:rPr>
        <w:t>Общие положения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1.1. Положение об инвестиционном уполномоченном в сельско</w:t>
      </w:r>
      <w:r w:rsidR="00A11AA8">
        <w:rPr>
          <w:rFonts w:cs="Arial"/>
        </w:rPr>
        <w:t>м</w:t>
      </w:r>
      <w:r w:rsidRPr="00E217FE">
        <w:rPr>
          <w:rFonts w:cs="Arial"/>
        </w:rPr>
        <w:t xml:space="preserve"> поселени</w:t>
      </w:r>
      <w:r w:rsidR="00A11AA8">
        <w:rPr>
          <w:rFonts w:cs="Arial"/>
        </w:rPr>
        <w:t>и</w:t>
      </w:r>
      <w:r w:rsidRPr="00E217FE">
        <w:rPr>
          <w:rFonts w:cs="Arial"/>
        </w:rPr>
        <w:t xml:space="preserve"> «Село Огорь» (далее – Положение) устанавливает основные задачи и функции инвестиционного уполномоченного в сельско</w:t>
      </w:r>
      <w:r w:rsidR="00A11AA8">
        <w:rPr>
          <w:rFonts w:cs="Arial"/>
        </w:rPr>
        <w:t>м</w:t>
      </w:r>
      <w:r w:rsidRPr="00E217FE">
        <w:rPr>
          <w:rFonts w:cs="Arial"/>
        </w:rPr>
        <w:t xml:space="preserve"> поселени</w:t>
      </w:r>
      <w:r w:rsidR="00A11AA8">
        <w:rPr>
          <w:rFonts w:cs="Arial"/>
        </w:rPr>
        <w:t>и</w:t>
      </w:r>
      <w:r w:rsidRPr="00E217FE">
        <w:rPr>
          <w:rFonts w:cs="Arial"/>
        </w:rPr>
        <w:t xml:space="preserve"> «Село Огорь».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1.2. Деятельность инвестиционного уполномоченного основывается на принципах: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законности;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сбалансированности государственных, муниципальных и частных интересов в сфере инвестиционной деятельности;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соблюдения прав и законных интересов субъектов инвестиционной деятельности.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1.3. Инвестиционный уполномоченный осуществляет свою деятельность в пределах полномочий, установленных настоящим Положением.</w:t>
      </w:r>
    </w:p>
    <w:p w:rsidR="0083283C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 xml:space="preserve">1.4. Инвестиционный уполномоченный назначается </w:t>
      </w:r>
      <w:r w:rsidR="00A11AA8">
        <w:rPr>
          <w:rFonts w:cs="Arial"/>
        </w:rPr>
        <w:t>Г</w:t>
      </w:r>
      <w:r w:rsidRPr="00E217FE">
        <w:rPr>
          <w:rFonts w:cs="Arial"/>
        </w:rPr>
        <w:t>лавой сельско</w:t>
      </w:r>
      <w:r w:rsidR="00A11AA8">
        <w:rPr>
          <w:rFonts w:cs="Arial"/>
        </w:rPr>
        <w:t>го</w:t>
      </w:r>
      <w:r w:rsidRPr="00E217FE">
        <w:rPr>
          <w:rFonts w:cs="Arial"/>
        </w:rPr>
        <w:t xml:space="preserve"> поселени</w:t>
      </w:r>
      <w:r w:rsidR="00A11AA8">
        <w:rPr>
          <w:rFonts w:cs="Arial"/>
        </w:rPr>
        <w:t>я</w:t>
      </w:r>
      <w:r w:rsidRPr="00E217FE">
        <w:rPr>
          <w:rFonts w:cs="Arial"/>
        </w:rPr>
        <w:t xml:space="preserve"> «Село Огорь» из числа заместителей руководителя администрации и (или) муниципальных служащих администрации сельско</w:t>
      </w:r>
      <w:r w:rsidR="00A11AA8">
        <w:rPr>
          <w:rFonts w:cs="Arial"/>
        </w:rPr>
        <w:t>го</w:t>
      </w:r>
      <w:r w:rsidRPr="00E217FE">
        <w:rPr>
          <w:rFonts w:cs="Arial"/>
        </w:rPr>
        <w:t xml:space="preserve"> поселени</w:t>
      </w:r>
      <w:r w:rsidR="00A11AA8">
        <w:rPr>
          <w:rFonts w:cs="Arial"/>
        </w:rPr>
        <w:t>я</w:t>
      </w:r>
      <w:r w:rsidRPr="00E217FE">
        <w:rPr>
          <w:rFonts w:cs="Arial"/>
        </w:rPr>
        <w:t xml:space="preserve"> «Село Огорь», ответственных за решение вопросов в сфере экономического развития.</w:t>
      </w:r>
    </w:p>
    <w:p w:rsidR="00A11AA8" w:rsidRPr="00E217FE" w:rsidRDefault="00A11AA8" w:rsidP="00E217FE">
      <w:pPr>
        <w:spacing w:after="120"/>
        <w:ind w:firstLine="709"/>
        <w:rPr>
          <w:rFonts w:cs="Arial"/>
        </w:rPr>
      </w:pPr>
    </w:p>
    <w:p w:rsidR="0083283C" w:rsidRPr="00A11AA8" w:rsidRDefault="0083283C" w:rsidP="00A11AA8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A11AA8">
        <w:rPr>
          <w:rFonts w:cs="Arial"/>
          <w:b/>
          <w:bCs/>
          <w:iCs/>
          <w:sz w:val="30"/>
          <w:szCs w:val="28"/>
        </w:rPr>
        <w:t>2.</w:t>
      </w:r>
      <w:r w:rsidR="00A11AA8" w:rsidRPr="00A11AA8">
        <w:rPr>
          <w:rFonts w:cs="Arial"/>
          <w:b/>
          <w:bCs/>
          <w:iCs/>
          <w:sz w:val="30"/>
          <w:szCs w:val="28"/>
        </w:rPr>
        <w:t xml:space="preserve"> </w:t>
      </w:r>
      <w:r w:rsidRPr="00A11AA8">
        <w:rPr>
          <w:rFonts w:cs="Arial"/>
          <w:b/>
          <w:bCs/>
          <w:iCs/>
          <w:sz w:val="30"/>
          <w:szCs w:val="28"/>
        </w:rPr>
        <w:t>Задачи и функции инвестиционного уполномоченного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2.1. Основными задачами инвестиционного уполномоченного являются: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2.1.1. Оказание содействия инвесторам (хозяйствующим субъектам) при решении вопросов, связанных с реализацией инвестиционных проектов на территории сельско</w:t>
      </w:r>
      <w:r w:rsidR="00A11AA8">
        <w:rPr>
          <w:rFonts w:cs="Arial"/>
        </w:rPr>
        <w:t>го</w:t>
      </w:r>
      <w:r w:rsidRPr="00E217FE">
        <w:rPr>
          <w:rFonts w:cs="Arial"/>
        </w:rPr>
        <w:t xml:space="preserve"> поселени</w:t>
      </w:r>
      <w:r w:rsidR="00A11AA8">
        <w:rPr>
          <w:rFonts w:cs="Arial"/>
        </w:rPr>
        <w:t>я</w:t>
      </w:r>
      <w:r w:rsidRPr="00E217FE">
        <w:rPr>
          <w:rFonts w:cs="Arial"/>
        </w:rPr>
        <w:t xml:space="preserve"> «Село Огорь»;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2.1.2. Привлечение инвестиций на территори</w:t>
      </w:r>
      <w:r w:rsidR="00A11AA8">
        <w:rPr>
          <w:rFonts w:cs="Arial"/>
        </w:rPr>
        <w:t>ю</w:t>
      </w:r>
      <w:r w:rsidRPr="00E217FE">
        <w:rPr>
          <w:rFonts w:cs="Arial"/>
        </w:rPr>
        <w:t xml:space="preserve"> сельско</w:t>
      </w:r>
      <w:r w:rsidR="00A11AA8">
        <w:rPr>
          <w:rFonts w:cs="Arial"/>
        </w:rPr>
        <w:t>го</w:t>
      </w:r>
      <w:r w:rsidRPr="00E217FE">
        <w:rPr>
          <w:rFonts w:cs="Arial"/>
        </w:rPr>
        <w:t xml:space="preserve"> поселени</w:t>
      </w:r>
      <w:r w:rsidR="00A11AA8">
        <w:rPr>
          <w:rFonts w:cs="Arial"/>
        </w:rPr>
        <w:t>я «Село Огорь»;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2.1.3. Выявление факторов, препятствующих развитию инвестиционной деятельности на территории сельско</w:t>
      </w:r>
      <w:r w:rsidR="00A11AA8">
        <w:rPr>
          <w:rFonts w:cs="Arial"/>
        </w:rPr>
        <w:t>го поселения</w:t>
      </w:r>
      <w:r w:rsidRPr="00E217FE">
        <w:rPr>
          <w:rFonts w:cs="Arial"/>
        </w:rPr>
        <w:t xml:space="preserve"> «Село Огорь» и выработка предложений по их устранению;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lastRenderedPageBreak/>
        <w:t>2.1.4. Информационно-консультационное сопровождение инвестиционного проекта;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2.1.5. Осуществление от имени сельско</w:t>
      </w:r>
      <w:r w:rsidR="00A11AA8">
        <w:rPr>
          <w:rFonts w:cs="Arial"/>
        </w:rPr>
        <w:t>го поселения</w:t>
      </w:r>
      <w:r w:rsidRPr="00E217FE">
        <w:rPr>
          <w:rFonts w:cs="Arial"/>
        </w:rPr>
        <w:t xml:space="preserve"> «Село Огорь» взаимодействия с Уполномоченным по защите прав предпринимателей в Калужской области.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2.2. При решении указанных задач инвестиционный уполномоченный осуществляет следующие функции: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2.2.1. Рассматривает обращения инвесторов по вопросам, связанным с реализацией инвестиционных проектов;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2.2.2. Организует оказание правовой, методической и организационной помощи инвесторам по вопросам, связанным с реализацией инвестиционных проектов;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 xml:space="preserve">2.2.3. Принимает участие во внедрении </w:t>
      </w:r>
      <w:r w:rsidR="00A11AA8">
        <w:rPr>
          <w:rFonts w:cs="Arial"/>
        </w:rPr>
        <w:t xml:space="preserve">в </w:t>
      </w:r>
      <w:r w:rsidRPr="00E217FE">
        <w:rPr>
          <w:rFonts w:cs="Arial"/>
        </w:rPr>
        <w:t>сельско</w:t>
      </w:r>
      <w:r w:rsidR="00A11AA8">
        <w:rPr>
          <w:rFonts w:cs="Arial"/>
        </w:rPr>
        <w:t>м</w:t>
      </w:r>
      <w:r w:rsidRPr="00E217FE">
        <w:rPr>
          <w:rFonts w:cs="Arial"/>
        </w:rPr>
        <w:t xml:space="preserve"> поселени</w:t>
      </w:r>
      <w:r w:rsidR="00A11AA8">
        <w:rPr>
          <w:rFonts w:cs="Arial"/>
        </w:rPr>
        <w:t>и</w:t>
      </w:r>
      <w:r w:rsidRPr="00E217FE">
        <w:rPr>
          <w:rFonts w:cs="Arial"/>
        </w:rPr>
        <w:t xml:space="preserve"> «Село Огорь» успешных муниципальных практик, направленных на развитие малого и среднего предпринимательства и снятие административных барьеров;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2.2.4. Вырабатывает предложения по устранению административных барьеров;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2.2.5. Взаимодействует с исполнительными органами государственной власти Калужской области, организациями, органами местного самоуправления других муниципальных образований, в том числе, путем предоставления информации, определения и (или) проведения совместных мероприятий, совместной экспертной и аналитической деятельности;</w:t>
      </w:r>
    </w:p>
    <w:p w:rsidR="0083283C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2.2.6. Разрабатывает предложения по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 сельско</w:t>
      </w:r>
      <w:r w:rsidR="00A11AA8">
        <w:rPr>
          <w:rFonts w:cs="Arial"/>
        </w:rPr>
        <w:t>го</w:t>
      </w:r>
      <w:r w:rsidRPr="00E217FE">
        <w:rPr>
          <w:rFonts w:cs="Arial"/>
        </w:rPr>
        <w:t xml:space="preserve"> поселени</w:t>
      </w:r>
      <w:r w:rsidR="00A11AA8">
        <w:rPr>
          <w:rFonts w:cs="Arial"/>
        </w:rPr>
        <w:t>я</w:t>
      </w:r>
      <w:r w:rsidRPr="00E217FE">
        <w:rPr>
          <w:rFonts w:cs="Arial"/>
        </w:rPr>
        <w:t xml:space="preserve"> «Село Огорь», формированию благоприятного инвестиционного климата.</w:t>
      </w:r>
    </w:p>
    <w:p w:rsidR="00A11AA8" w:rsidRPr="00E217FE" w:rsidRDefault="00A11AA8" w:rsidP="00E217FE">
      <w:pPr>
        <w:spacing w:after="120"/>
        <w:ind w:firstLine="709"/>
        <w:rPr>
          <w:rFonts w:cs="Arial"/>
        </w:rPr>
      </w:pPr>
    </w:p>
    <w:p w:rsidR="0083283C" w:rsidRPr="00A11AA8" w:rsidRDefault="0083283C" w:rsidP="00A11AA8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A11AA8">
        <w:rPr>
          <w:rFonts w:cs="Arial"/>
          <w:b/>
          <w:bCs/>
          <w:iCs/>
          <w:sz w:val="30"/>
          <w:szCs w:val="28"/>
        </w:rPr>
        <w:t>3.</w:t>
      </w:r>
      <w:r w:rsidR="00A11AA8" w:rsidRPr="00A11AA8">
        <w:rPr>
          <w:rFonts w:cs="Arial"/>
          <w:b/>
          <w:bCs/>
          <w:iCs/>
          <w:sz w:val="30"/>
          <w:szCs w:val="28"/>
        </w:rPr>
        <w:t xml:space="preserve"> </w:t>
      </w:r>
      <w:r w:rsidRPr="00A11AA8">
        <w:rPr>
          <w:rFonts w:cs="Arial"/>
          <w:b/>
          <w:bCs/>
          <w:iCs/>
          <w:sz w:val="30"/>
          <w:szCs w:val="28"/>
        </w:rPr>
        <w:t>Права инвестиционного уполномоченного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3.1. При осуществлении своей деятельности инвестиционный уполномоченный вправе: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3.1.1. Запрашивать в установленном порядке от исполнительных органов государственной власти Калужской области и органов местного самоуправления, организаций, других хозяйствующих субъектов информацию, необходимую для выполнения возложенных на него функций;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3.1.2. Проводить совещания, рабочие встречи по вопросам в сфере инвестиционной деятельности;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3.1.3. Вносить предложения в исполнительные органы государственной власти Калужской области по вопросам взаимодействия органов местного самоуправления и исполнительных органов государственной власти Калужской области с инвесторами, а также в целях устранении административных барьеров при реализации инвестиционных проектов;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3.1.4. Участвовать в представлении инвестиционного потенциала сельско</w:t>
      </w:r>
      <w:r w:rsidR="00A11AA8">
        <w:rPr>
          <w:rFonts w:cs="Arial"/>
        </w:rPr>
        <w:t>го</w:t>
      </w:r>
      <w:r w:rsidRPr="00E217FE">
        <w:rPr>
          <w:rFonts w:cs="Arial"/>
        </w:rPr>
        <w:t xml:space="preserve"> поселени</w:t>
      </w:r>
      <w:r w:rsidR="00A11AA8">
        <w:rPr>
          <w:rFonts w:cs="Arial"/>
        </w:rPr>
        <w:t>я</w:t>
      </w:r>
      <w:r w:rsidRPr="00E217FE">
        <w:rPr>
          <w:rFonts w:cs="Arial"/>
        </w:rPr>
        <w:t xml:space="preserve"> «Село Огорь» на региональных, муниципальных и межмуниципальных выставках, переговорах и иных публичных мероприятиях.</w:t>
      </w:r>
    </w:p>
    <w:p w:rsidR="0083283C" w:rsidRPr="00A11AA8" w:rsidRDefault="0083283C" w:rsidP="00A11AA8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A11AA8">
        <w:rPr>
          <w:rFonts w:cs="Arial"/>
          <w:b/>
          <w:bCs/>
          <w:iCs/>
          <w:sz w:val="30"/>
          <w:szCs w:val="28"/>
        </w:rPr>
        <w:lastRenderedPageBreak/>
        <w:t>4. З</w:t>
      </w:r>
      <w:bookmarkStart w:id="0" w:name="_GoBack"/>
      <w:bookmarkEnd w:id="0"/>
      <w:r w:rsidRPr="00A11AA8">
        <w:rPr>
          <w:rFonts w:cs="Arial"/>
          <w:b/>
          <w:bCs/>
          <w:iCs/>
          <w:sz w:val="30"/>
          <w:szCs w:val="28"/>
        </w:rPr>
        <w:t>аключительные положения</w:t>
      </w:r>
    </w:p>
    <w:p w:rsidR="0083283C" w:rsidRPr="00E217FE" w:rsidRDefault="0083283C" w:rsidP="00E217FE">
      <w:pPr>
        <w:spacing w:after="120"/>
        <w:ind w:firstLine="709"/>
        <w:rPr>
          <w:rFonts w:cs="Arial"/>
        </w:rPr>
      </w:pPr>
      <w:r w:rsidRPr="00E217FE">
        <w:rPr>
          <w:rFonts w:cs="Arial"/>
        </w:rPr>
        <w:t>4. Информация о работе и результативности деятельности инвестиционного уполномоченного в сельско</w:t>
      </w:r>
      <w:r w:rsidR="00A11AA8">
        <w:rPr>
          <w:rFonts w:cs="Arial"/>
        </w:rPr>
        <w:t>м</w:t>
      </w:r>
      <w:r w:rsidRPr="00E217FE">
        <w:rPr>
          <w:rFonts w:cs="Arial"/>
        </w:rPr>
        <w:t xml:space="preserve"> поселени</w:t>
      </w:r>
      <w:r w:rsidR="00A11AA8">
        <w:rPr>
          <w:rFonts w:cs="Arial"/>
        </w:rPr>
        <w:t>и</w:t>
      </w:r>
      <w:r w:rsidRPr="00E217FE">
        <w:rPr>
          <w:rFonts w:cs="Arial"/>
        </w:rPr>
        <w:t xml:space="preserve"> «Село Огорь» размещается на официальном сайте сельско</w:t>
      </w:r>
      <w:r w:rsidR="00A11AA8">
        <w:rPr>
          <w:rFonts w:cs="Arial"/>
        </w:rPr>
        <w:t>го</w:t>
      </w:r>
      <w:r w:rsidRPr="00E217FE">
        <w:rPr>
          <w:rFonts w:cs="Arial"/>
        </w:rPr>
        <w:t xml:space="preserve"> поселени</w:t>
      </w:r>
      <w:r w:rsidR="00A11AA8">
        <w:rPr>
          <w:rFonts w:cs="Arial"/>
        </w:rPr>
        <w:t>я</w:t>
      </w:r>
      <w:r w:rsidRPr="00E217FE">
        <w:rPr>
          <w:rFonts w:cs="Arial"/>
        </w:rPr>
        <w:t xml:space="preserve"> «Село Огорь» в информационно-телекоммуникационной сети </w:t>
      </w:r>
      <w:r w:rsidR="00A11AA8">
        <w:rPr>
          <w:rFonts w:cs="Arial"/>
        </w:rPr>
        <w:t>«</w:t>
      </w:r>
      <w:r w:rsidRPr="00E217FE">
        <w:rPr>
          <w:rFonts w:cs="Arial"/>
        </w:rPr>
        <w:t>Интернет</w:t>
      </w:r>
      <w:r w:rsidR="00A11AA8">
        <w:rPr>
          <w:rFonts w:cs="Arial"/>
        </w:rPr>
        <w:t>»</w:t>
      </w:r>
      <w:r w:rsidRPr="00E217FE">
        <w:rPr>
          <w:rFonts w:cs="Arial"/>
        </w:rPr>
        <w:t>.</w:t>
      </w:r>
    </w:p>
    <w:sectPr w:rsidR="0083283C" w:rsidRPr="00E217FE" w:rsidSect="00E217F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3C"/>
    <w:rsid w:val="0083283C"/>
    <w:rsid w:val="00A11AA8"/>
    <w:rsid w:val="00B45A74"/>
    <w:rsid w:val="00DF5008"/>
    <w:rsid w:val="00E148CC"/>
    <w:rsid w:val="00E2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17F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217F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217F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217F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217F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217F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217FE"/>
  </w:style>
  <w:style w:type="character" w:customStyle="1" w:styleId="10">
    <w:name w:val="Заголовок 1 Знак"/>
    <w:basedOn w:val="a0"/>
    <w:link w:val="1"/>
    <w:rsid w:val="00E217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17F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17F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217F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217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217F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E217F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217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217FE"/>
    <w:rPr>
      <w:color w:val="0000FF"/>
      <w:u w:val="none"/>
    </w:rPr>
  </w:style>
  <w:style w:type="paragraph" w:customStyle="1" w:styleId="Application">
    <w:name w:val="Application!Приложение"/>
    <w:rsid w:val="00E217FE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217FE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217FE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217FE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217F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17F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217F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217F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217F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217F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217F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217FE"/>
  </w:style>
  <w:style w:type="character" w:customStyle="1" w:styleId="10">
    <w:name w:val="Заголовок 1 Знак"/>
    <w:basedOn w:val="a0"/>
    <w:link w:val="1"/>
    <w:rsid w:val="00E217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17F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17F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217F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217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217F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E217F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217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217FE"/>
    <w:rPr>
      <w:color w:val="0000FF"/>
      <w:u w:val="none"/>
    </w:rPr>
  </w:style>
  <w:style w:type="paragraph" w:customStyle="1" w:styleId="Application">
    <w:name w:val="Application!Приложение"/>
    <w:rsid w:val="00E217FE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217FE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217FE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217FE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217F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363307ca-52c9-4c3f-95c2-fc93b76e691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C074-7D8E-4354-89FB-A90EBF4A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2023-08-25T12:18:00Z</dcterms:created>
  <dcterms:modified xsi:type="dcterms:W3CDTF">2023-08-25T12:18:00Z</dcterms:modified>
</cp:coreProperties>
</file>