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D1" w:rsidRPr="009B6371" w:rsidRDefault="00666FD1" w:rsidP="00666FD1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8"/>
          <w:szCs w:val="28"/>
        </w:rPr>
      </w:pPr>
      <w:r w:rsidRPr="009B6371">
        <w:rPr>
          <w:sz w:val="28"/>
          <w:szCs w:val="28"/>
          <w:lang w:val="en-GB"/>
        </w:rPr>
        <w:object w:dxaOrig="1858" w:dyaOrig="1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o:ole="" filled="t">
            <v:fill color2="black"/>
            <v:imagedata r:id="rId6" o:title=""/>
          </v:shape>
          <o:OLEObject Type="Embed" ProgID="Word.Picture.8" ShapeID="_x0000_i1025" DrawAspect="Content" ObjectID="_1648984072" r:id="rId7"/>
        </w:object>
      </w:r>
    </w:p>
    <w:p w:rsidR="00666FD1" w:rsidRPr="00666FD1" w:rsidRDefault="00666FD1" w:rsidP="00666FD1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СЕЛЬСКАЯ ДУМА</w:t>
      </w: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СЕЛЬСК</w:t>
      </w:r>
      <w:r w:rsidR="00007ACD">
        <w:rPr>
          <w:rFonts w:ascii="Times New Roman" w:hAnsi="Times New Roman"/>
          <w:b/>
          <w:bCs/>
          <w:sz w:val="28"/>
          <w:szCs w:val="28"/>
        </w:rPr>
        <w:t xml:space="preserve">ОГО ПОСЕЛЕНИЯ </w:t>
      </w:r>
      <w:r w:rsidR="00F73167">
        <w:rPr>
          <w:rFonts w:ascii="Times New Roman" w:hAnsi="Times New Roman"/>
          <w:b/>
          <w:bCs/>
          <w:sz w:val="28"/>
          <w:szCs w:val="28"/>
        </w:rPr>
        <w:t>«СЕЛО ОГОРЬ</w:t>
      </w:r>
      <w:r w:rsidRPr="00666FD1">
        <w:rPr>
          <w:rFonts w:ascii="Times New Roman" w:hAnsi="Times New Roman"/>
          <w:b/>
          <w:bCs/>
          <w:sz w:val="28"/>
          <w:szCs w:val="28"/>
        </w:rPr>
        <w:t>»</w:t>
      </w: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ЖИЗДРИНСКОГО РАЙОНА КАЛУЖСКОЙ ОБЛАСТИ</w:t>
      </w:r>
    </w:p>
    <w:p w:rsidR="00666FD1" w:rsidRPr="00666FD1" w:rsidRDefault="00666FD1" w:rsidP="00666FD1">
      <w:pPr>
        <w:spacing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E575A6" w:rsidRPr="00E65BDB" w:rsidRDefault="00666FD1" w:rsidP="00741CBA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5BDB">
        <w:rPr>
          <w:rFonts w:ascii="Times New Roman" w:hAnsi="Times New Roman"/>
          <w:sz w:val="28"/>
          <w:szCs w:val="28"/>
        </w:rPr>
        <w:t xml:space="preserve"> </w:t>
      </w:r>
      <w:r w:rsidR="00D26C0C" w:rsidRPr="00E65BDB">
        <w:rPr>
          <w:rFonts w:ascii="Times New Roman" w:hAnsi="Times New Roman"/>
          <w:sz w:val="28"/>
          <w:szCs w:val="28"/>
        </w:rPr>
        <w:t>«</w:t>
      </w:r>
      <w:r w:rsidR="00F73167" w:rsidRPr="00E65BDB">
        <w:rPr>
          <w:rFonts w:ascii="Times New Roman" w:hAnsi="Times New Roman"/>
          <w:sz w:val="28"/>
          <w:szCs w:val="28"/>
        </w:rPr>
        <w:t>21</w:t>
      </w:r>
      <w:r w:rsidR="00D26C0C" w:rsidRPr="00E65BDB">
        <w:rPr>
          <w:rFonts w:ascii="Times New Roman" w:hAnsi="Times New Roman"/>
          <w:sz w:val="28"/>
          <w:szCs w:val="28"/>
        </w:rPr>
        <w:t>»</w:t>
      </w:r>
      <w:r w:rsidR="006C6425" w:rsidRPr="00E65BDB">
        <w:rPr>
          <w:rFonts w:ascii="Times New Roman" w:hAnsi="Times New Roman"/>
          <w:sz w:val="28"/>
          <w:szCs w:val="28"/>
        </w:rPr>
        <w:t xml:space="preserve">  </w:t>
      </w:r>
      <w:r w:rsidR="00C65173" w:rsidRPr="00E65BDB">
        <w:rPr>
          <w:rFonts w:ascii="Times New Roman" w:hAnsi="Times New Roman"/>
          <w:sz w:val="28"/>
          <w:szCs w:val="28"/>
        </w:rPr>
        <w:t>апреля</w:t>
      </w:r>
      <w:r w:rsidR="002115EF" w:rsidRPr="00E65BDB">
        <w:rPr>
          <w:rFonts w:ascii="Times New Roman" w:hAnsi="Times New Roman"/>
          <w:sz w:val="28"/>
          <w:szCs w:val="28"/>
        </w:rPr>
        <w:t xml:space="preserve"> 20</w:t>
      </w:r>
      <w:r w:rsidR="009D720E" w:rsidRPr="00E65BDB">
        <w:rPr>
          <w:rFonts w:ascii="Times New Roman" w:hAnsi="Times New Roman"/>
          <w:sz w:val="28"/>
          <w:szCs w:val="28"/>
        </w:rPr>
        <w:t>20</w:t>
      </w:r>
      <w:r w:rsidR="00D26C0C" w:rsidRPr="00E65BDB">
        <w:rPr>
          <w:rFonts w:ascii="Times New Roman" w:hAnsi="Times New Roman"/>
          <w:sz w:val="28"/>
          <w:szCs w:val="28"/>
        </w:rPr>
        <w:t xml:space="preserve"> г.                </w:t>
      </w:r>
      <w:r w:rsidR="00727BAC" w:rsidRPr="00E65BDB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26C0C" w:rsidRPr="00E65BDB">
        <w:rPr>
          <w:rFonts w:ascii="Times New Roman" w:hAnsi="Times New Roman"/>
          <w:sz w:val="28"/>
          <w:szCs w:val="28"/>
        </w:rPr>
        <w:t xml:space="preserve">                   № </w:t>
      </w:r>
      <w:r w:rsidR="00E65BDB">
        <w:rPr>
          <w:rFonts w:ascii="Times New Roman" w:hAnsi="Times New Roman"/>
          <w:sz w:val="28"/>
          <w:szCs w:val="28"/>
        </w:rPr>
        <w:t>15</w:t>
      </w:r>
    </w:p>
    <w:p w:rsidR="00CC0995" w:rsidRDefault="00CC0995" w:rsidP="00CC099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55E6B" w:rsidRPr="00EE5F3C" w:rsidRDefault="00855E6B" w:rsidP="00855E6B">
      <w:pPr>
        <w:ind w:right="4960"/>
        <w:rPr>
          <w:rFonts w:ascii="Times New Roman" w:hAnsi="Times New Roman"/>
          <w:b/>
          <w:sz w:val="28"/>
          <w:szCs w:val="28"/>
        </w:rPr>
      </w:pPr>
      <w:r w:rsidRPr="00EE5F3C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изменений и </w:t>
      </w:r>
      <w:r w:rsidRPr="00EE5F3C">
        <w:rPr>
          <w:rFonts w:ascii="Times New Roman" w:hAnsi="Times New Roman"/>
          <w:b/>
          <w:sz w:val="28"/>
          <w:szCs w:val="28"/>
        </w:rPr>
        <w:t>дополнений в Правила благоу</w:t>
      </w:r>
      <w:r w:rsidR="00C65173">
        <w:rPr>
          <w:rFonts w:ascii="Times New Roman" w:hAnsi="Times New Roman"/>
          <w:b/>
          <w:sz w:val="28"/>
          <w:szCs w:val="28"/>
        </w:rPr>
        <w:t xml:space="preserve">стройства территории сельского </w:t>
      </w:r>
      <w:r w:rsidRPr="00EE5F3C">
        <w:rPr>
          <w:rFonts w:ascii="Times New Roman" w:hAnsi="Times New Roman"/>
          <w:b/>
          <w:sz w:val="28"/>
          <w:szCs w:val="28"/>
        </w:rPr>
        <w:t>поселения «</w:t>
      </w:r>
      <w:r w:rsidR="00C65173">
        <w:rPr>
          <w:rFonts w:ascii="Times New Roman" w:hAnsi="Times New Roman"/>
          <w:b/>
          <w:sz w:val="28"/>
          <w:szCs w:val="28"/>
        </w:rPr>
        <w:t>Село</w:t>
      </w:r>
      <w:r w:rsidR="00F731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73167">
        <w:rPr>
          <w:rFonts w:ascii="Times New Roman" w:hAnsi="Times New Roman"/>
          <w:b/>
          <w:sz w:val="28"/>
          <w:szCs w:val="28"/>
        </w:rPr>
        <w:t>Огорь</w:t>
      </w:r>
      <w:proofErr w:type="spellEnd"/>
      <w:r w:rsidRPr="00EE5F3C">
        <w:rPr>
          <w:rFonts w:ascii="Times New Roman" w:hAnsi="Times New Roman"/>
          <w:b/>
          <w:sz w:val="28"/>
          <w:szCs w:val="28"/>
        </w:rPr>
        <w:t>»</w:t>
      </w:r>
      <w:r w:rsidR="002F7462">
        <w:rPr>
          <w:rFonts w:ascii="Times New Roman" w:hAnsi="Times New Roman"/>
          <w:b/>
          <w:sz w:val="28"/>
          <w:szCs w:val="28"/>
        </w:rPr>
        <w:t>,</w:t>
      </w:r>
      <w:r w:rsidR="00D05AB2">
        <w:rPr>
          <w:rFonts w:ascii="Times New Roman" w:hAnsi="Times New Roman"/>
          <w:b/>
          <w:sz w:val="28"/>
          <w:szCs w:val="28"/>
        </w:rPr>
        <w:t xml:space="preserve"> </w:t>
      </w:r>
      <w:r w:rsidR="002F7462">
        <w:rPr>
          <w:rFonts w:ascii="Times New Roman" w:hAnsi="Times New Roman"/>
          <w:b/>
          <w:sz w:val="28"/>
          <w:szCs w:val="28"/>
        </w:rPr>
        <w:t>у</w:t>
      </w:r>
      <w:r w:rsidR="00D05AB2">
        <w:rPr>
          <w:rFonts w:ascii="Times New Roman" w:hAnsi="Times New Roman"/>
          <w:b/>
          <w:sz w:val="28"/>
          <w:szCs w:val="28"/>
        </w:rPr>
        <w:t>тв. Решением</w:t>
      </w:r>
      <w:r w:rsidR="002F7462">
        <w:rPr>
          <w:rFonts w:ascii="Times New Roman" w:hAnsi="Times New Roman"/>
          <w:b/>
          <w:sz w:val="28"/>
          <w:szCs w:val="28"/>
        </w:rPr>
        <w:t xml:space="preserve"> Сельской Думы от 14.09.2018г.</w:t>
      </w:r>
      <w:r w:rsidR="00F73167">
        <w:rPr>
          <w:rFonts w:ascii="Times New Roman" w:hAnsi="Times New Roman"/>
          <w:b/>
          <w:sz w:val="28"/>
          <w:szCs w:val="28"/>
        </w:rPr>
        <w:t xml:space="preserve"> № 20(в ред. от 19</w:t>
      </w:r>
      <w:r w:rsidR="00C65173">
        <w:rPr>
          <w:rFonts w:ascii="Times New Roman" w:hAnsi="Times New Roman"/>
          <w:b/>
          <w:sz w:val="28"/>
          <w:szCs w:val="28"/>
        </w:rPr>
        <w:t>.12</w:t>
      </w:r>
      <w:r>
        <w:rPr>
          <w:rFonts w:ascii="Times New Roman" w:hAnsi="Times New Roman"/>
          <w:b/>
          <w:sz w:val="28"/>
          <w:szCs w:val="28"/>
        </w:rPr>
        <w:t>.2019)</w:t>
      </w:r>
    </w:p>
    <w:p w:rsidR="00B2636A" w:rsidRDefault="00B2636A" w:rsidP="00B2636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2636A">
        <w:rPr>
          <w:rFonts w:ascii="Times New Roman" w:hAnsi="Times New Roman"/>
          <w:sz w:val="26"/>
          <w:szCs w:val="26"/>
        </w:rPr>
        <w:t xml:space="preserve">В целях нормативного урегулирования некоторых вопросов благоустройства территории поселения и приведение их в соответствие с Законом Калужской области от 22.06.2018 г. № 362 – </w:t>
      </w:r>
      <w:proofErr w:type="gramStart"/>
      <w:r w:rsidRPr="00B2636A">
        <w:rPr>
          <w:rFonts w:ascii="Times New Roman" w:hAnsi="Times New Roman"/>
          <w:sz w:val="26"/>
          <w:szCs w:val="26"/>
        </w:rPr>
        <w:t>ОЗ</w:t>
      </w:r>
      <w:proofErr w:type="gramEnd"/>
      <w:r w:rsidRPr="00B2636A">
        <w:rPr>
          <w:rFonts w:ascii="Times New Roman" w:hAnsi="Times New Roman"/>
          <w:sz w:val="26"/>
          <w:szCs w:val="26"/>
        </w:rPr>
        <w:t xml:space="preserve"> «О благоустройстве территорий муниципальных образований </w:t>
      </w:r>
      <w:r>
        <w:rPr>
          <w:rFonts w:ascii="Times New Roman" w:hAnsi="Times New Roman"/>
          <w:sz w:val="26"/>
          <w:szCs w:val="26"/>
        </w:rPr>
        <w:t xml:space="preserve">Калужской области» (в редакции </w:t>
      </w:r>
      <w:r w:rsidRPr="00B2636A">
        <w:rPr>
          <w:rFonts w:ascii="Times New Roman" w:hAnsi="Times New Roman"/>
          <w:sz w:val="26"/>
          <w:szCs w:val="26"/>
        </w:rPr>
        <w:t xml:space="preserve">Законов Калужской области от </w:t>
      </w:r>
      <w:r w:rsidRPr="00B2636A">
        <w:rPr>
          <w:rFonts w:ascii="Times New Roman" w:hAnsi="Times New Roman"/>
          <w:sz w:val="28"/>
          <w:szCs w:val="28"/>
        </w:rPr>
        <w:t xml:space="preserve">26.09.2018 года № 384, от </w:t>
      </w:r>
      <w:r w:rsidRPr="00B2636A">
        <w:rPr>
          <w:rFonts w:ascii="Times New Roman" w:hAnsi="Times New Roman"/>
          <w:sz w:val="26"/>
          <w:szCs w:val="26"/>
        </w:rPr>
        <w:t>26.12.2018 г. №433 – ОЗ ) , руководствуясь Уставом сельского поселения «Село</w:t>
      </w:r>
      <w:r w:rsidR="00F731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73167">
        <w:rPr>
          <w:rFonts w:ascii="Times New Roman" w:hAnsi="Times New Roman"/>
          <w:sz w:val="26"/>
          <w:szCs w:val="26"/>
        </w:rPr>
        <w:t>Огорь</w:t>
      </w:r>
      <w:proofErr w:type="spellEnd"/>
      <w:r w:rsidRPr="00B2636A">
        <w:rPr>
          <w:rFonts w:ascii="Times New Roman" w:hAnsi="Times New Roman"/>
          <w:sz w:val="26"/>
          <w:szCs w:val="26"/>
        </w:rPr>
        <w:t>», Сельская Дума</w:t>
      </w:r>
    </w:p>
    <w:p w:rsidR="00855E6B" w:rsidRDefault="00855E6B" w:rsidP="00855E6B">
      <w:pPr>
        <w:rPr>
          <w:rFonts w:ascii="Times New Roman" w:hAnsi="Times New Roman"/>
          <w:sz w:val="28"/>
          <w:szCs w:val="28"/>
        </w:rPr>
      </w:pPr>
    </w:p>
    <w:p w:rsidR="00855E6B" w:rsidRPr="00EE5F3C" w:rsidRDefault="00855E6B" w:rsidP="00D027A5">
      <w:pPr>
        <w:jc w:val="center"/>
        <w:rPr>
          <w:rFonts w:ascii="Times New Roman" w:hAnsi="Times New Roman"/>
          <w:b/>
          <w:sz w:val="26"/>
          <w:szCs w:val="26"/>
        </w:rPr>
      </w:pPr>
      <w:r w:rsidRPr="00EE5F3C">
        <w:rPr>
          <w:rFonts w:ascii="Times New Roman" w:hAnsi="Times New Roman"/>
          <w:b/>
          <w:sz w:val="26"/>
          <w:szCs w:val="26"/>
        </w:rPr>
        <w:t>РЕШИЛА:</w:t>
      </w:r>
    </w:p>
    <w:p w:rsidR="00855E6B" w:rsidRDefault="00855E6B" w:rsidP="003024A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</w:t>
      </w:r>
      <w:r w:rsidR="00204E6F">
        <w:rPr>
          <w:rFonts w:ascii="Times New Roman" w:hAnsi="Times New Roman"/>
          <w:sz w:val="26"/>
          <w:szCs w:val="26"/>
        </w:rPr>
        <w:t xml:space="preserve">нести изменения в </w:t>
      </w:r>
      <w:r>
        <w:rPr>
          <w:rFonts w:ascii="Times New Roman" w:hAnsi="Times New Roman"/>
          <w:sz w:val="26"/>
          <w:szCs w:val="26"/>
        </w:rPr>
        <w:t xml:space="preserve">Правила благоустройства территории сельского </w:t>
      </w:r>
      <w:r w:rsidR="002F7462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>«</w:t>
      </w:r>
      <w:r w:rsidR="00F73167">
        <w:rPr>
          <w:rFonts w:ascii="Times New Roman" w:hAnsi="Times New Roman"/>
          <w:sz w:val="26"/>
          <w:szCs w:val="26"/>
        </w:rPr>
        <w:t xml:space="preserve">Село </w:t>
      </w:r>
      <w:proofErr w:type="spellStart"/>
      <w:r w:rsidR="00F73167">
        <w:rPr>
          <w:rFonts w:ascii="Times New Roman" w:hAnsi="Times New Roman"/>
          <w:sz w:val="26"/>
          <w:szCs w:val="26"/>
        </w:rPr>
        <w:t>Огорь</w:t>
      </w:r>
      <w:proofErr w:type="spellEnd"/>
      <w:r w:rsidR="002F7462">
        <w:rPr>
          <w:rFonts w:ascii="Times New Roman" w:hAnsi="Times New Roman"/>
          <w:sz w:val="26"/>
          <w:szCs w:val="26"/>
        </w:rPr>
        <w:t xml:space="preserve">», </w:t>
      </w:r>
      <w:r>
        <w:rPr>
          <w:rFonts w:ascii="Times New Roman" w:hAnsi="Times New Roman"/>
          <w:sz w:val="26"/>
          <w:szCs w:val="26"/>
        </w:rPr>
        <w:t>утвержденные Решением Сельск</w:t>
      </w:r>
      <w:r w:rsidR="00D05AB2">
        <w:rPr>
          <w:rFonts w:ascii="Times New Roman" w:hAnsi="Times New Roman"/>
          <w:sz w:val="26"/>
          <w:szCs w:val="26"/>
        </w:rPr>
        <w:t xml:space="preserve">ой Думы сельского поселения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="00A31667">
        <w:rPr>
          <w:rFonts w:ascii="Times New Roman" w:hAnsi="Times New Roman"/>
          <w:sz w:val="26"/>
          <w:szCs w:val="26"/>
        </w:rPr>
        <w:t xml:space="preserve"> от 14.09.2018г.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F73167">
        <w:rPr>
          <w:rFonts w:ascii="Times New Roman" w:hAnsi="Times New Roman"/>
          <w:sz w:val="26"/>
          <w:szCs w:val="26"/>
        </w:rPr>
        <w:t>20</w:t>
      </w:r>
      <w:r w:rsidR="003024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(в ред. от </w:t>
      </w:r>
      <w:r w:rsidR="00F73167">
        <w:rPr>
          <w:rFonts w:ascii="Times New Roman" w:hAnsi="Times New Roman"/>
          <w:sz w:val="26"/>
          <w:szCs w:val="26"/>
        </w:rPr>
        <w:t>19</w:t>
      </w:r>
      <w:r w:rsidR="003024AB">
        <w:rPr>
          <w:rFonts w:ascii="Times New Roman" w:hAnsi="Times New Roman"/>
          <w:sz w:val="26"/>
          <w:szCs w:val="26"/>
        </w:rPr>
        <w:t>.12.</w:t>
      </w:r>
      <w:r>
        <w:rPr>
          <w:rFonts w:ascii="Times New Roman" w:hAnsi="Times New Roman"/>
          <w:sz w:val="26"/>
          <w:szCs w:val="26"/>
        </w:rPr>
        <w:t>2019</w:t>
      </w:r>
      <w:r w:rsidR="003024AB">
        <w:rPr>
          <w:rFonts w:ascii="Times New Roman" w:hAnsi="Times New Roman"/>
          <w:sz w:val="26"/>
          <w:szCs w:val="26"/>
        </w:rPr>
        <w:t>г.</w:t>
      </w:r>
      <w:r w:rsidR="00F73167">
        <w:rPr>
          <w:rFonts w:ascii="Times New Roman" w:hAnsi="Times New Roman"/>
          <w:sz w:val="26"/>
          <w:szCs w:val="26"/>
        </w:rPr>
        <w:t xml:space="preserve"> № 34</w:t>
      </w:r>
      <w:r w:rsidR="00204E6F"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/>
          <w:sz w:val="26"/>
          <w:szCs w:val="26"/>
        </w:rPr>
        <w:t>согласно приложению.</w:t>
      </w:r>
    </w:p>
    <w:p w:rsidR="00855E6B" w:rsidRDefault="00855E6B" w:rsidP="003024A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855E6B" w:rsidRDefault="00855E6B" w:rsidP="003024AB">
      <w:pPr>
        <w:jc w:val="both"/>
        <w:rPr>
          <w:rFonts w:ascii="Times New Roman" w:hAnsi="Times New Roman"/>
          <w:b/>
          <w:sz w:val="26"/>
          <w:szCs w:val="26"/>
        </w:rPr>
      </w:pPr>
    </w:p>
    <w:p w:rsidR="00855E6B" w:rsidRDefault="00855E6B" w:rsidP="00855E6B">
      <w:pPr>
        <w:rPr>
          <w:rFonts w:ascii="Times New Roman" w:hAnsi="Times New Roman"/>
          <w:b/>
          <w:sz w:val="26"/>
          <w:szCs w:val="26"/>
        </w:rPr>
      </w:pPr>
    </w:p>
    <w:p w:rsidR="00855E6B" w:rsidRDefault="00855E6B" w:rsidP="00855E6B">
      <w:pPr>
        <w:rPr>
          <w:rFonts w:ascii="Times New Roman" w:hAnsi="Times New Roman"/>
          <w:b/>
          <w:sz w:val="26"/>
          <w:szCs w:val="26"/>
        </w:rPr>
      </w:pPr>
    </w:p>
    <w:p w:rsidR="00855E6B" w:rsidRDefault="00855E6B" w:rsidP="00855E6B">
      <w:pPr>
        <w:rPr>
          <w:rFonts w:ascii="Times New Roman" w:hAnsi="Times New Roman"/>
          <w:b/>
          <w:sz w:val="26"/>
          <w:szCs w:val="26"/>
        </w:rPr>
      </w:pPr>
      <w:r w:rsidRPr="00EE5F3C">
        <w:rPr>
          <w:rFonts w:ascii="Times New Roman" w:hAnsi="Times New Roman"/>
          <w:b/>
          <w:sz w:val="26"/>
          <w:szCs w:val="26"/>
        </w:rPr>
        <w:t xml:space="preserve">Глава сельского </w:t>
      </w:r>
      <w:r w:rsidR="00C65173">
        <w:rPr>
          <w:rFonts w:ascii="Times New Roman" w:hAnsi="Times New Roman"/>
          <w:b/>
          <w:sz w:val="26"/>
          <w:szCs w:val="26"/>
        </w:rPr>
        <w:t>поселения</w:t>
      </w:r>
      <w:r w:rsidR="003024AB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C65173">
        <w:rPr>
          <w:rFonts w:ascii="Times New Roman" w:hAnsi="Times New Roman"/>
          <w:b/>
          <w:sz w:val="26"/>
          <w:szCs w:val="26"/>
        </w:rPr>
        <w:t xml:space="preserve">              </w:t>
      </w:r>
      <w:r w:rsidR="00F73167">
        <w:rPr>
          <w:rFonts w:ascii="Times New Roman" w:hAnsi="Times New Roman"/>
          <w:b/>
          <w:sz w:val="26"/>
          <w:szCs w:val="26"/>
        </w:rPr>
        <w:t xml:space="preserve">                                 П.В. Шведов</w:t>
      </w:r>
      <w:r w:rsidR="003024AB">
        <w:rPr>
          <w:rFonts w:ascii="Times New Roman" w:hAnsi="Times New Roman"/>
          <w:b/>
          <w:sz w:val="26"/>
          <w:szCs w:val="26"/>
        </w:rPr>
        <w:t xml:space="preserve">   </w:t>
      </w:r>
    </w:p>
    <w:p w:rsidR="003024AB" w:rsidRDefault="003024AB" w:rsidP="002F7462">
      <w:pPr>
        <w:spacing w:after="0"/>
        <w:rPr>
          <w:rFonts w:ascii="Times New Roman" w:hAnsi="Times New Roman"/>
          <w:sz w:val="26"/>
          <w:szCs w:val="26"/>
        </w:rPr>
      </w:pPr>
    </w:p>
    <w:p w:rsidR="003024AB" w:rsidRDefault="003024AB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B2636A" w:rsidRDefault="00B2636A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B2636A" w:rsidRDefault="00B2636A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855E6B" w:rsidRDefault="00855E6B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3024AB" w:rsidRDefault="00855E6B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</w:t>
      </w:r>
      <w:r>
        <w:rPr>
          <w:rFonts w:ascii="Times New Roman" w:hAnsi="Times New Roman"/>
          <w:sz w:val="26"/>
          <w:szCs w:val="26"/>
        </w:rPr>
        <w:br/>
        <w:t xml:space="preserve">Сельской Думы СП </w:t>
      </w:r>
    </w:p>
    <w:p w:rsidR="00855E6B" w:rsidRDefault="00855E6B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73167">
        <w:rPr>
          <w:rFonts w:ascii="Times New Roman" w:hAnsi="Times New Roman"/>
          <w:sz w:val="26"/>
          <w:szCs w:val="26"/>
        </w:rPr>
        <w:t xml:space="preserve">Село </w:t>
      </w:r>
      <w:proofErr w:type="spellStart"/>
      <w:r w:rsidR="00F73167">
        <w:rPr>
          <w:rFonts w:ascii="Times New Roman" w:hAnsi="Times New Roman"/>
          <w:sz w:val="26"/>
          <w:szCs w:val="26"/>
        </w:rPr>
        <w:t>Огорь</w:t>
      </w:r>
      <w:proofErr w:type="spellEnd"/>
      <w:r>
        <w:rPr>
          <w:rFonts w:ascii="Times New Roman" w:hAnsi="Times New Roman"/>
          <w:sz w:val="26"/>
          <w:szCs w:val="26"/>
        </w:rPr>
        <w:t>»</w:t>
      </w:r>
    </w:p>
    <w:p w:rsidR="00855E6B" w:rsidRDefault="00F73167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«21</w:t>
      </w:r>
      <w:r w:rsidR="00855E6B">
        <w:rPr>
          <w:rFonts w:ascii="Times New Roman" w:hAnsi="Times New Roman"/>
          <w:sz w:val="26"/>
          <w:szCs w:val="26"/>
        </w:rPr>
        <w:t xml:space="preserve">» </w:t>
      </w:r>
      <w:r w:rsidR="003024AB">
        <w:rPr>
          <w:rFonts w:ascii="Times New Roman" w:hAnsi="Times New Roman"/>
          <w:sz w:val="26"/>
          <w:szCs w:val="26"/>
        </w:rPr>
        <w:t>апреля</w:t>
      </w:r>
      <w:r w:rsidR="00B2636A">
        <w:rPr>
          <w:rFonts w:ascii="Times New Roman" w:hAnsi="Times New Roman"/>
          <w:sz w:val="26"/>
          <w:szCs w:val="26"/>
        </w:rPr>
        <w:t xml:space="preserve"> 2020 № 1</w:t>
      </w:r>
      <w:bookmarkStart w:id="0" w:name="_GoBack"/>
      <w:bookmarkEnd w:id="0"/>
      <w:r w:rsidR="00E65BDB">
        <w:rPr>
          <w:rFonts w:ascii="Times New Roman" w:hAnsi="Times New Roman"/>
          <w:sz w:val="26"/>
          <w:szCs w:val="26"/>
        </w:rPr>
        <w:t>5</w:t>
      </w:r>
    </w:p>
    <w:p w:rsidR="003024AB" w:rsidRPr="00B82718" w:rsidRDefault="003024AB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855E6B" w:rsidRPr="001848B8" w:rsidRDefault="002F7462" w:rsidP="001848B8">
      <w:pPr>
        <w:pStyle w:val="a8"/>
        <w:jc w:val="center"/>
        <w:rPr>
          <w:rFonts w:ascii="Times New Roman" w:hAnsi="Times New Roman"/>
          <w:b/>
        </w:rPr>
      </w:pPr>
      <w:r w:rsidRPr="001848B8">
        <w:rPr>
          <w:rFonts w:ascii="Times New Roman" w:hAnsi="Times New Roman"/>
          <w:b/>
        </w:rPr>
        <w:t xml:space="preserve">ИЗМЕНЕНИЯ И ДОПОЛНЕНИЯ, </w:t>
      </w:r>
      <w:r w:rsidR="00855E6B" w:rsidRPr="001848B8">
        <w:rPr>
          <w:rFonts w:ascii="Times New Roman" w:hAnsi="Times New Roman"/>
          <w:b/>
        </w:rPr>
        <w:t>КОТОРЫЕ ВНОСЯТСЯ В ПРАВИЛА БЛАГО</w:t>
      </w:r>
      <w:r w:rsidRPr="001848B8">
        <w:rPr>
          <w:rFonts w:ascii="Times New Roman" w:hAnsi="Times New Roman"/>
          <w:b/>
        </w:rPr>
        <w:t xml:space="preserve">УСТРОЙСТВА ТЕРРИТОРИИ СЕЛЬСКОГО </w:t>
      </w:r>
      <w:r w:rsidR="00855E6B" w:rsidRPr="001848B8">
        <w:rPr>
          <w:rFonts w:ascii="Times New Roman" w:hAnsi="Times New Roman"/>
          <w:b/>
        </w:rPr>
        <w:t>ПОСЕЛЕНИЯ «</w:t>
      </w:r>
      <w:r w:rsidR="00F73167">
        <w:rPr>
          <w:rFonts w:ascii="Times New Roman" w:hAnsi="Times New Roman"/>
          <w:b/>
        </w:rPr>
        <w:t>СЕЛО ОГОРЬ</w:t>
      </w:r>
      <w:r w:rsidR="00855E6B" w:rsidRPr="001848B8">
        <w:rPr>
          <w:rFonts w:ascii="Times New Roman" w:hAnsi="Times New Roman"/>
          <w:b/>
        </w:rPr>
        <w:t>», УТВЕ</w:t>
      </w:r>
      <w:r w:rsidRPr="001848B8">
        <w:rPr>
          <w:rFonts w:ascii="Times New Roman" w:hAnsi="Times New Roman"/>
          <w:b/>
        </w:rPr>
        <w:t xml:space="preserve">РЖДЕННЫЕ РЕШЕНИЕМ СЕЛЬСКОЙ ДУМЫ  </w:t>
      </w:r>
      <w:r w:rsidR="00855E6B" w:rsidRPr="001848B8">
        <w:rPr>
          <w:rFonts w:ascii="Times New Roman" w:hAnsi="Times New Roman"/>
          <w:b/>
        </w:rPr>
        <w:t>СЕЛЬСКОГО ПОСЕЛЕНИЯ</w:t>
      </w:r>
      <w:r w:rsidR="00F73167">
        <w:rPr>
          <w:rFonts w:ascii="Times New Roman" w:hAnsi="Times New Roman"/>
          <w:b/>
        </w:rPr>
        <w:t xml:space="preserve"> «СЕЛО ОГОРЬ</w:t>
      </w:r>
      <w:r w:rsidRPr="001848B8">
        <w:rPr>
          <w:rFonts w:ascii="Times New Roman" w:hAnsi="Times New Roman"/>
          <w:b/>
        </w:rPr>
        <w:t xml:space="preserve">» </w:t>
      </w:r>
      <w:r w:rsidR="00204E6F" w:rsidRPr="001848B8">
        <w:rPr>
          <w:rFonts w:ascii="Times New Roman" w:hAnsi="Times New Roman"/>
          <w:b/>
        </w:rPr>
        <w:t xml:space="preserve">ОТ </w:t>
      </w:r>
      <w:r w:rsidR="00A31667" w:rsidRPr="001848B8">
        <w:rPr>
          <w:rFonts w:ascii="Times New Roman" w:hAnsi="Times New Roman"/>
          <w:b/>
        </w:rPr>
        <w:t>14</w:t>
      </w:r>
      <w:r w:rsidR="00855E6B" w:rsidRPr="001848B8">
        <w:rPr>
          <w:rFonts w:ascii="Times New Roman" w:hAnsi="Times New Roman"/>
          <w:b/>
        </w:rPr>
        <w:t xml:space="preserve"> </w:t>
      </w:r>
      <w:r w:rsidR="003024AB" w:rsidRPr="001848B8">
        <w:rPr>
          <w:rFonts w:ascii="Times New Roman" w:hAnsi="Times New Roman"/>
          <w:b/>
        </w:rPr>
        <w:t>СЕНТЯБРЯ</w:t>
      </w:r>
      <w:r w:rsidR="00855E6B" w:rsidRPr="001848B8">
        <w:rPr>
          <w:rFonts w:ascii="Times New Roman" w:hAnsi="Times New Roman"/>
          <w:b/>
        </w:rPr>
        <w:t xml:space="preserve"> 2018 </w:t>
      </w:r>
      <w:r w:rsidR="003024AB" w:rsidRPr="001848B8">
        <w:rPr>
          <w:rFonts w:ascii="Times New Roman" w:hAnsi="Times New Roman"/>
          <w:b/>
        </w:rPr>
        <w:t>г.</w:t>
      </w:r>
      <w:r w:rsidR="00855E6B" w:rsidRPr="001848B8">
        <w:rPr>
          <w:rFonts w:ascii="Times New Roman" w:hAnsi="Times New Roman"/>
          <w:b/>
        </w:rPr>
        <w:t xml:space="preserve"> № </w:t>
      </w:r>
      <w:r w:rsidR="00F73167">
        <w:rPr>
          <w:rFonts w:ascii="Times New Roman" w:hAnsi="Times New Roman"/>
          <w:b/>
        </w:rPr>
        <w:t>20</w:t>
      </w:r>
      <w:r w:rsidR="00855E6B" w:rsidRPr="001848B8">
        <w:rPr>
          <w:rFonts w:ascii="Times New Roman" w:hAnsi="Times New Roman"/>
          <w:b/>
        </w:rPr>
        <w:t xml:space="preserve"> (В РЕД. ОТ </w:t>
      </w:r>
      <w:r w:rsidR="00F73167">
        <w:rPr>
          <w:rFonts w:ascii="Times New Roman" w:hAnsi="Times New Roman"/>
          <w:b/>
        </w:rPr>
        <w:t>19</w:t>
      </w:r>
      <w:r w:rsidR="003024AB" w:rsidRPr="001848B8">
        <w:rPr>
          <w:rFonts w:ascii="Times New Roman" w:hAnsi="Times New Roman"/>
          <w:b/>
        </w:rPr>
        <w:t xml:space="preserve"> ДЕКАБРЯ</w:t>
      </w:r>
      <w:r w:rsidR="00855E6B" w:rsidRPr="001848B8">
        <w:rPr>
          <w:rFonts w:ascii="Times New Roman" w:hAnsi="Times New Roman"/>
          <w:b/>
        </w:rPr>
        <w:t xml:space="preserve"> 2019</w:t>
      </w:r>
      <w:r w:rsidR="003024AB" w:rsidRPr="001848B8">
        <w:rPr>
          <w:rFonts w:ascii="Times New Roman" w:hAnsi="Times New Roman"/>
          <w:b/>
        </w:rPr>
        <w:t xml:space="preserve"> г.</w:t>
      </w:r>
      <w:r w:rsidR="00F73167">
        <w:rPr>
          <w:rFonts w:ascii="Times New Roman" w:hAnsi="Times New Roman"/>
          <w:b/>
        </w:rPr>
        <w:t xml:space="preserve"> № 34</w:t>
      </w:r>
      <w:r w:rsidR="00855E6B" w:rsidRPr="001848B8">
        <w:rPr>
          <w:rFonts w:ascii="Times New Roman" w:hAnsi="Times New Roman"/>
          <w:b/>
        </w:rPr>
        <w:t>)</w:t>
      </w:r>
    </w:p>
    <w:p w:rsidR="002F7462" w:rsidRDefault="002F7462" w:rsidP="00D05AB2">
      <w:pPr>
        <w:spacing w:after="360"/>
        <w:ind w:firstLine="709"/>
        <w:rPr>
          <w:rFonts w:ascii="Times New Roman" w:hAnsi="Times New Roman"/>
          <w:sz w:val="26"/>
          <w:szCs w:val="26"/>
        </w:rPr>
      </w:pPr>
    </w:p>
    <w:p w:rsidR="00D05AB2" w:rsidRDefault="00D05AB2" w:rsidP="00D05AB2">
      <w:pPr>
        <w:spacing w:after="36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Пункт 9 исключить.</w:t>
      </w:r>
    </w:p>
    <w:p w:rsidR="00CC7F88" w:rsidRDefault="00D05AB2" w:rsidP="00D05AB2">
      <w:pPr>
        <w:spacing w:after="36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55E6B">
        <w:rPr>
          <w:rFonts w:ascii="Times New Roman" w:hAnsi="Times New Roman"/>
          <w:sz w:val="26"/>
          <w:szCs w:val="26"/>
        </w:rPr>
        <w:t xml:space="preserve">. </w:t>
      </w:r>
      <w:r w:rsidR="00CC7F88">
        <w:rPr>
          <w:rFonts w:ascii="Times New Roman" w:hAnsi="Times New Roman"/>
          <w:sz w:val="26"/>
          <w:szCs w:val="26"/>
        </w:rPr>
        <w:t>Пункт 22 дополнить абзацами четвертым</w:t>
      </w:r>
      <w:r w:rsidR="00A31667">
        <w:rPr>
          <w:rFonts w:ascii="Times New Roman" w:hAnsi="Times New Roman"/>
          <w:sz w:val="26"/>
          <w:szCs w:val="26"/>
        </w:rPr>
        <w:t>,</w:t>
      </w:r>
      <w:r w:rsidR="00CC7F88">
        <w:rPr>
          <w:rFonts w:ascii="Times New Roman" w:hAnsi="Times New Roman"/>
          <w:sz w:val="26"/>
          <w:szCs w:val="26"/>
        </w:rPr>
        <w:t xml:space="preserve"> пятым и шестым следующего содержания:</w:t>
      </w:r>
    </w:p>
    <w:p w:rsidR="00CC7F88" w:rsidRDefault="00C65173" w:rsidP="001848B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1848B8">
        <w:rPr>
          <w:rFonts w:ascii="Times New Roman" w:hAnsi="Times New Roman"/>
          <w:sz w:val="26"/>
          <w:szCs w:val="26"/>
        </w:rPr>
        <w:t xml:space="preserve"> </w:t>
      </w:r>
      <w:r w:rsidR="00CC7F88">
        <w:rPr>
          <w:rFonts w:ascii="Times New Roman" w:hAnsi="Times New Roman"/>
          <w:sz w:val="26"/>
          <w:szCs w:val="26"/>
        </w:rPr>
        <w:t>Фасады неэксплуатируемых зданий и сооружений, требующие капитального ремонта (реконструкции), иные объекты капитального строительства на которых производство строительных (ремонтных) работ прекращено на срок более шести месяцев, а также объекты капитального строительства в период их реконструкции, реставрации или капитального ремонта, ограждаются навесным декоративным пылезащитным ограждением.</w:t>
      </w:r>
    </w:p>
    <w:p w:rsidR="00CC7F88" w:rsidRDefault="00C65173" w:rsidP="001848B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1848B8">
        <w:rPr>
          <w:rFonts w:ascii="Times New Roman" w:hAnsi="Times New Roman"/>
          <w:sz w:val="26"/>
          <w:szCs w:val="26"/>
        </w:rPr>
        <w:t xml:space="preserve"> </w:t>
      </w:r>
      <w:r w:rsidR="00CC7F88">
        <w:rPr>
          <w:rFonts w:ascii="Times New Roman" w:hAnsi="Times New Roman"/>
          <w:sz w:val="26"/>
          <w:szCs w:val="26"/>
        </w:rPr>
        <w:t xml:space="preserve">Ограждения могут быть выполнены из сеток, тентов из армированной пленки, из синтетической ткани, иных материалов, пригодных по своим декоративным, прочностным и </w:t>
      </w:r>
      <w:proofErr w:type="spellStart"/>
      <w:r w:rsidR="00CC7F88">
        <w:rPr>
          <w:rFonts w:ascii="Times New Roman" w:hAnsi="Times New Roman"/>
          <w:sz w:val="26"/>
          <w:szCs w:val="26"/>
        </w:rPr>
        <w:t>пожаробезопасным</w:t>
      </w:r>
      <w:proofErr w:type="spellEnd"/>
      <w:r w:rsidR="00CC7F88">
        <w:rPr>
          <w:rFonts w:ascii="Times New Roman" w:hAnsi="Times New Roman"/>
          <w:sz w:val="26"/>
          <w:szCs w:val="26"/>
        </w:rPr>
        <w:t xml:space="preserve"> характеристикам, сохраняющим свои первоначальные свойства на период не менее одного года. На ограждения, размещаемые на фасадах зданий и сооружений, выходящих на центральные и магистральные улицы, наносится проектное изображение фасада.</w:t>
      </w:r>
    </w:p>
    <w:p w:rsidR="00855E6B" w:rsidRDefault="00C65173" w:rsidP="001848B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1848B8">
        <w:rPr>
          <w:rFonts w:ascii="Times New Roman" w:hAnsi="Times New Roman"/>
          <w:sz w:val="26"/>
          <w:szCs w:val="26"/>
        </w:rPr>
        <w:t xml:space="preserve"> </w:t>
      </w:r>
      <w:r w:rsidR="00CC7F88">
        <w:rPr>
          <w:rFonts w:ascii="Times New Roman" w:hAnsi="Times New Roman"/>
          <w:sz w:val="26"/>
          <w:szCs w:val="26"/>
        </w:rPr>
        <w:t>При размещении декоративного ограждения не допускается наличие значительных искривлений и провисаний, придающих поверхности ограждения неопрятный вид».</w:t>
      </w:r>
    </w:p>
    <w:p w:rsidR="00855E6B" w:rsidRDefault="00D05AB2" w:rsidP="00855E6B">
      <w:pPr>
        <w:spacing w:after="36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55E6B">
        <w:rPr>
          <w:rFonts w:ascii="Times New Roman" w:hAnsi="Times New Roman"/>
          <w:sz w:val="26"/>
          <w:szCs w:val="26"/>
        </w:rPr>
        <w:t xml:space="preserve">. </w:t>
      </w:r>
      <w:r w:rsidR="00CC7F88">
        <w:rPr>
          <w:rFonts w:ascii="Times New Roman" w:hAnsi="Times New Roman"/>
          <w:sz w:val="26"/>
          <w:szCs w:val="26"/>
        </w:rPr>
        <w:t>Дополнить</w:t>
      </w:r>
      <w:r w:rsidR="002F7462">
        <w:rPr>
          <w:rFonts w:ascii="Times New Roman" w:hAnsi="Times New Roman"/>
          <w:sz w:val="26"/>
          <w:szCs w:val="26"/>
        </w:rPr>
        <w:t xml:space="preserve"> п. 29 под</w:t>
      </w:r>
      <w:r w:rsidR="00CC7F88">
        <w:rPr>
          <w:rFonts w:ascii="Times New Roman" w:hAnsi="Times New Roman"/>
          <w:sz w:val="26"/>
          <w:szCs w:val="26"/>
        </w:rPr>
        <w:t>пунктами 29.1, 29.2,</w:t>
      </w:r>
      <w:r w:rsidR="00204E6F">
        <w:rPr>
          <w:rFonts w:ascii="Times New Roman" w:hAnsi="Times New Roman"/>
          <w:sz w:val="26"/>
          <w:szCs w:val="26"/>
        </w:rPr>
        <w:t xml:space="preserve"> </w:t>
      </w:r>
      <w:r w:rsidR="00CC7F88">
        <w:rPr>
          <w:rFonts w:ascii="Times New Roman" w:hAnsi="Times New Roman"/>
          <w:sz w:val="26"/>
          <w:szCs w:val="26"/>
        </w:rPr>
        <w:t>29.3, 29.4, 29.5, 29.6, 29.7, 29.8, 29.9, 29.10 следующей редакции</w:t>
      </w:r>
      <w:r w:rsidR="00884029">
        <w:rPr>
          <w:rFonts w:ascii="Times New Roman" w:hAnsi="Times New Roman"/>
          <w:sz w:val="26"/>
          <w:szCs w:val="26"/>
        </w:rPr>
        <w:t>:</w:t>
      </w:r>
    </w:p>
    <w:p w:rsidR="00884029" w:rsidRPr="00884029" w:rsidRDefault="00D05AB2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29.1. На территориях </w:t>
      </w:r>
      <w:r w:rsidR="00884029"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сельс</w:t>
      </w:r>
      <w:r w:rsidR="001848B8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кого</w:t>
      </w: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поселени</w:t>
      </w:r>
      <w:r w:rsidR="001848B8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, </w:t>
      </w:r>
      <w:r w:rsidR="00884029"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размещаются следующие информационные конструкции: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а) 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аллей, линий, мостов, путепроводов, эстакад, указатели номеров домов;</w:t>
      </w:r>
    </w:p>
    <w:p w:rsidR="00884029" w:rsidRPr="00884029" w:rsidRDefault="00884029" w:rsidP="0088402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</w:p>
    <w:p w:rsidR="00884029" w:rsidRPr="00884029" w:rsidRDefault="002F7462" w:rsidP="0088402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б</w:t>
      </w:r>
      <w:r w:rsidR="00884029"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) указатели (вывески) местоположения органов государственной власти и органов </w:t>
      </w:r>
      <w:r w:rsidR="00884029"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lastRenderedPageBreak/>
        <w:t>местного самоуправления, государственных и муниципальных предприятий и учреждений;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е) иные информационные конструкции, которые определяются правилами благоустройства территории муниципального образования.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29.2. При размещении на зданиях, строениях и сооружениях информационных конструкций должны учитываться архитектурно-</w:t>
      </w:r>
      <w:proofErr w:type="gramStart"/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композиционные решения</w:t>
      </w:r>
      <w:proofErr w:type="gramEnd"/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фасада здания, строения, сооружения на которых будет размещена информационная конструкция, а также внешний архитектурный облик с</w:t>
      </w:r>
      <w:r w:rsidR="002F7462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ложившейся застройки  сельского поселения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.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29.3. Информационные конструкции размещаются: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lastRenderedPageBreak/>
        <w:br/>
        <w:t xml:space="preserve">г) в иных местах, определенных правилами благоустройства территории </w:t>
      </w:r>
      <w:r w:rsidR="001848B8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сельского поселения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.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29.4. При размещении информационных конструкций на зданиях, строениях и сооружениях не допускается: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а) нарушение требований к местам размещения информационных конструкций;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б) нарушение вертикального порядка расположения букв на информационном поле информационной конструкции;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в) использование в текстах (надписях), размещаемых на информационных конструкциях, указанных в подпункте "г" пункта 29.1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г) полное или частичное перекрытие оконных и дверных проемов, а также витражей и витрин;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е) перекрытие указателей наименований улиц и номеров домов;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ж) размещение информационных конструкций в иных случаях, определенных правилами благоустройства территории муниципального образования.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29.5.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а) учитывать архитектурно-композиционные решения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 xml:space="preserve">Типовые варианты размещения информационных конструкций (в виде рисунков, графических схем и т.д.) устанавливаются правилами благоустройства территории </w:t>
      </w:r>
      <w:r w:rsidR="00D5741B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сельского поселения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.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lastRenderedPageBreak/>
        <w:br/>
        <w:t>29.6.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29.7.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б) на крыше одного здания, строения, сооружения размещена только одна информационная конструкция;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стилобатной части.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29.8.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29.9. В случае размещения информационных конструкций на зданиях, строениях, сооружениях по индивидуальным проектам и архитектурно-художественным концепциям необходимо учитывать: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а) архитектурно-композиционные решения фасада здания, строения, сооружения на которых будет размещена информационная конструкция;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б) внешний архитектурный облик сл</w:t>
      </w:r>
      <w:r w:rsidR="00E334E1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ожившейся застройки 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сельс</w:t>
      </w:r>
      <w:r w:rsidR="00E334E1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ких поселений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;</w:t>
      </w:r>
    </w:p>
    <w:p w:rsidR="00884029" w:rsidRP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в) наличие в застройке уникальных зданий, строений, сооружений, архитектурных ансамблей, имеющих доминантное значение в архитектурно-п</w:t>
      </w:r>
      <w:r w:rsidR="00E334E1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ланировочной структуре 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сельск</w:t>
      </w:r>
      <w:r w:rsidR="00E334E1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их поселений,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а также объектов высокого общественного и социального значения.</w:t>
      </w:r>
    </w:p>
    <w:p w:rsidR="00884029" w:rsidRDefault="00884029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 xml:space="preserve">29.10. Информационные конструкции, не соответствующие требованиям правил благоустройства территории </w:t>
      </w:r>
      <w:r w:rsidR="00D5741B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сельского поселения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, подлежат демонтажу в порядке, определенном органом местного самоуправления муниципального образования Калужской области.</w:t>
      </w:r>
    </w:p>
    <w:p w:rsidR="003E3746" w:rsidRPr="003E3746" w:rsidRDefault="003E3746" w:rsidP="001848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</w:p>
    <w:p w:rsidR="00855E6B" w:rsidRDefault="00D05AB2" w:rsidP="001848B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55E6B">
        <w:rPr>
          <w:rFonts w:ascii="Times New Roman" w:hAnsi="Times New Roman"/>
          <w:sz w:val="26"/>
          <w:szCs w:val="26"/>
        </w:rPr>
        <w:t xml:space="preserve">. </w:t>
      </w:r>
      <w:r w:rsidR="00CC7F88">
        <w:rPr>
          <w:rFonts w:ascii="Times New Roman" w:hAnsi="Times New Roman"/>
          <w:sz w:val="26"/>
          <w:szCs w:val="26"/>
        </w:rPr>
        <w:t>Дополнить п</w:t>
      </w:r>
      <w:r w:rsidR="00855E6B">
        <w:rPr>
          <w:rFonts w:ascii="Times New Roman" w:hAnsi="Times New Roman"/>
          <w:sz w:val="26"/>
          <w:szCs w:val="26"/>
        </w:rPr>
        <w:t>ункт</w:t>
      </w:r>
      <w:r w:rsidR="00CC7F88">
        <w:rPr>
          <w:rFonts w:ascii="Times New Roman" w:hAnsi="Times New Roman"/>
          <w:sz w:val="26"/>
          <w:szCs w:val="26"/>
        </w:rPr>
        <w:t>ом</w:t>
      </w:r>
      <w:r w:rsidR="00855E6B">
        <w:rPr>
          <w:rFonts w:ascii="Times New Roman" w:hAnsi="Times New Roman"/>
          <w:sz w:val="26"/>
          <w:szCs w:val="26"/>
        </w:rPr>
        <w:t xml:space="preserve"> 6</w:t>
      </w:r>
      <w:r w:rsidR="00825684">
        <w:rPr>
          <w:rFonts w:ascii="Times New Roman" w:hAnsi="Times New Roman"/>
          <w:sz w:val="26"/>
          <w:szCs w:val="26"/>
        </w:rPr>
        <w:t>3</w:t>
      </w:r>
      <w:r w:rsidR="00855E6B">
        <w:rPr>
          <w:rFonts w:ascii="Times New Roman" w:hAnsi="Times New Roman"/>
          <w:sz w:val="26"/>
          <w:szCs w:val="26"/>
        </w:rPr>
        <w:t xml:space="preserve"> </w:t>
      </w:r>
      <w:r w:rsidR="00825684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855E6B">
        <w:rPr>
          <w:rFonts w:ascii="Times New Roman" w:hAnsi="Times New Roman"/>
          <w:sz w:val="26"/>
          <w:szCs w:val="26"/>
        </w:rPr>
        <w:t>:</w:t>
      </w:r>
    </w:p>
    <w:p w:rsidR="00825684" w:rsidRPr="00CC7F88" w:rsidRDefault="00825684" w:rsidP="001848B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CC7F88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а) уборку и своевременный вывоз, размещение мусора, уличного смета, отходов;</w:t>
      </w:r>
    </w:p>
    <w:p w:rsidR="00825684" w:rsidRPr="00825684" w:rsidRDefault="00825684" w:rsidP="001848B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CC7F88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lastRenderedPageBreak/>
        <w:br/>
        <w:t xml:space="preserve">          б) посыпку участков прохода и подхода к объектам торговли (магазинам, ларькам, ры</w:t>
      </w:r>
      <w:r w:rsidR="00A31667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нкам) организациям </w:t>
      </w:r>
      <w:proofErr w:type="spellStart"/>
      <w:r w:rsidR="00A31667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противогололё</w:t>
      </w:r>
      <w:r w:rsidRPr="00CC7F88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дными</w:t>
      </w:r>
      <w:proofErr w:type="spellEnd"/>
      <w:r w:rsidRPr="00CC7F88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материалами;</w:t>
      </w:r>
    </w:p>
    <w:p w:rsidR="00825684" w:rsidRDefault="00825684" w:rsidP="001848B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825684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         </w:t>
      </w:r>
      <w:r w:rsidRPr="00825684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в) очистку от снега и льда тротуаров и пешеходных дорожек с грунтовым и твердым покрытием.</w:t>
      </w:r>
    </w:p>
    <w:p w:rsidR="00CC7F88" w:rsidRPr="00CC7F88" w:rsidRDefault="00CC7F88" w:rsidP="001848B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855E6B" w:rsidRDefault="00855E6B" w:rsidP="001848B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своевременную очистку кровель и других конструктивных элементов зданий и строений от снега, наледи и сосулек на сторонах, выходящих на пешеходные зоны, с предварительной установкой сигнальных ограждений вблизи опасных участков.</w:t>
      </w:r>
    </w:p>
    <w:p w:rsidR="00855E6B" w:rsidRDefault="00855E6B" w:rsidP="001848B8">
      <w:pPr>
        <w:spacing w:after="36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Сброшенные с крыш и других конструктивных элементов зданий и строений снег, наледь и сосульки должны убираться незамедлительно по завершении работ.</w:t>
      </w:r>
    </w:p>
    <w:p w:rsidR="00884029" w:rsidRDefault="00884029" w:rsidP="00855E6B">
      <w:pPr>
        <w:spacing w:after="360"/>
        <w:ind w:firstLine="709"/>
        <w:rPr>
          <w:rFonts w:ascii="Times New Roman" w:hAnsi="Times New Roman"/>
          <w:sz w:val="26"/>
          <w:szCs w:val="26"/>
        </w:rPr>
      </w:pPr>
    </w:p>
    <w:p w:rsidR="000D29C1" w:rsidRPr="000D29C1" w:rsidRDefault="00CC7F88" w:rsidP="00CC7F88">
      <w:pPr>
        <w:tabs>
          <w:tab w:val="left" w:pos="359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sectPr w:rsidR="000D29C1" w:rsidRPr="000D29C1" w:rsidSect="003024AB">
      <w:pgSz w:w="11906" w:h="16838"/>
      <w:pgMar w:top="56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6384"/>
    <w:multiLevelType w:val="hybridMultilevel"/>
    <w:tmpl w:val="DEE4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6FB5"/>
    <w:multiLevelType w:val="hybridMultilevel"/>
    <w:tmpl w:val="76A6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46184"/>
    <w:multiLevelType w:val="hybridMultilevel"/>
    <w:tmpl w:val="99FA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3774E"/>
    <w:multiLevelType w:val="hybridMultilevel"/>
    <w:tmpl w:val="76A6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846CD"/>
    <w:multiLevelType w:val="hybridMultilevel"/>
    <w:tmpl w:val="AB3E04BA"/>
    <w:lvl w:ilvl="0" w:tplc="4008E3CC">
      <w:start w:val="1"/>
      <w:numFmt w:val="decimal"/>
      <w:lvlText w:val="%1."/>
      <w:lvlJc w:val="left"/>
      <w:pPr>
        <w:ind w:left="1003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CDA"/>
    <w:rsid w:val="00007ACD"/>
    <w:rsid w:val="00034C70"/>
    <w:rsid w:val="000A1F6B"/>
    <w:rsid w:val="000D29C1"/>
    <w:rsid w:val="00121441"/>
    <w:rsid w:val="00167976"/>
    <w:rsid w:val="001848B8"/>
    <w:rsid w:val="0019625E"/>
    <w:rsid w:val="001A1FEB"/>
    <w:rsid w:val="001E6800"/>
    <w:rsid w:val="002017CB"/>
    <w:rsid w:val="00203FBC"/>
    <w:rsid w:val="00204E6F"/>
    <w:rsid w:val="002115EF"/>
    <w:rsid w:val="002905D9"/>
    <w:rsid w:val="002C0D70"/>
    <w:rsid w:val="002C42EC"/>
    <w:rsid w:val="002E0B1A"/>
    <w:rsid w:val="002F7462"/>
    <w:rsid w:val="003024AB"/>
    <w:rsid w:val="003224C1"/>
    <w:rsid w:val="00347D91"/>
    <w:rsid w:val="0035239B"/>
    <w:rsid w:val="003E3746"/>
    <w:rsid w:val="00425DA4"/>
    <w:rsid w:val="0043061E"/>
    <w:rsid w:val="004419C9"/>
    <w:rsid w:val="004B30D2"/>
    <w:rsid w:val="004D2D4F"/>
    <w:rsid w:val="004D5803"/>
    <w:rsid w:val="004F4263"/>
    <w:rsid w:val="005B5E33"/>
    <w:rsid w:val="005E49AE"/>
    <w:rsid w:val="006014C7"/>
    <w:rsid w:val="006071B0"/>
    <w:rsid w:val="00621E5E"/>
    <w:rsid w:val="006653AB"/>
    <w:rsid w:val="00666FD1"/>
    <w:rsid w:val="00682B5E"/>
    <w:rsid w:val="00683352"/>
    <w:rsid w:val="006C6425"/>
    <w:rsid w:val="006D206B"/>
    <w:rsid w:val="006F0456"/>
    <w:rsid w:val="00723CDA"/>
    <w:rsid w:val="00727BAC"/>
    <w:rsid w:val="00741CBA"/>
    <w:rsid w:val="00746CEE"/>
    <w:rsid w:val="00764E12"/>
    <w:rsid w:val="0077205C"/>
    <w:rsid w:val="00792355"/>
    <w:rsid w:val="007B4483"/>
    <w:rsid w:val="007C01EE"/>
    <w:rsid w:val="007C637E"/>
    <w:rsid w:val="007C75E7"/>
    <w:rsid w:val="007F44A3"/>
    <w:rsid w:val="00811FD9"/>
    <w:rsid w:val="00820E1E"/>
    <w:rsid w:val="008230A4"/>
    <w:rsid w:val="00825684"/>
    <w:rsid w:val="00852BF6"/>
    <w:rsid w:val="00855E6B"/>
    <w:rsid w:val="00884029"/>
    <w:rsid w:val="008A05C1"/>
    <w:rsid w:val="008A3E56"/>
    <w:rsid w:val="008C11C4"/>
    <w:rsid w:val="00901B9C"/>
    <w:rsid w:val="00922915"/>
    <w:rsid w:val="0099372B"/>
    <w:rsid w:val="009A5398"/>
    <w:rsid w:val="009C754C"/>
    <w:rsid w:val="009D720E"/>
    <w:rsid w:val="009E057A"/>
    <w:rsid w:val="00A014B7"/>
    <w:rsid w:val="00A30A1C"/>
    <w:rsid w:val="00A31667"/>
    <w:rsid w:val="00A326F2"/>
    <w:rsid w:val="00A55DFD"/>
    <w:rsid w:val="00AC58FF"/>
    <w:rsid w:val="00B067A0"/>
    <w:rsid w:val="00B12103"/>
    <w:rsid w:val="00B23BAB"/>
    <w:rsid w:val="00B25C71"/>
    <w:rsid w:val="00B2636A"/>
    <w:rsid w:val="00B37CDF"/>
    <w:rsid w:val="00B8041E"/>
    <w:rsid w:val="00BA0ADB"/>
    <w:rsid w:val="00BA1159"/>
    <w:rsid w:val="00BA52CD"/>
    <w:rsid w:val="00BA69F8"/>
    <w:rsid w:val="00BD453D"/>
    <w:rsid w:val="00BD63A0"/>
    <w:rsid w:val="00BF18AD"/>
    <w:rsid w:val="00C21396"/>
    <w:rsid w:val="00C329E0"/>
    <w:rsid w:val="00C400DA"/>
    <w:rsid w:val="00C65173"/>
    <w:rsid w:val="00CC0995"/>
    <w:rsid w:val="00CC607C"/>
    <w:rsid w:val="00CC7F88"/>
    <w:rsid w:val="00CD0A39"/>
    <w:rsid w:val="00CD0D21"/>
    <w:rsid w:val="00CE0714"/>
    <w:rsid w:val="00D027A5"/>
    <w:rsid w:val="00D05AB2"/>
    <w:rsid w:val="00D26C0C"/>
    <w:rsid w:val="00D53F32"/>
    <w:rsid w:val="00D5741B"/>
    <w:rsid w:val="00D70763"/>
    <w:rsid w:val="00D87E52"/>
    <w:rsid w:val="00DD6DFB"/>
    <w:rsid w:val="00E1752B"/>
    <w:rsid w:val="00E247FD"/>
    <w:rsid w:val="00E334E1"/>
    <w:rsid w:val="00E54A05"/>
    <w:rsid w:val="00E55F72"/>
    <w:rsid w:val="00E575A6"/>
    <w:rsid w:val="00E62D7F"/>
    <w:rsid w:val="00E63652"/>
    <w:rsid w:val="00E65BDB"/>
    <w:rsid w:val="00E750BA"/>
    <w:rsid w:val="00E7765F"/>
    <w:rsid w:val="00EA7D54"/>
    <w:rsid w:val="00EE5D85"/>
    <w:rsid w:val="00EF0E9E"/>
    <w:rsid w:val="00F240B0"/>
    <w:rsid w:val="00F71760"/>
    <w:rsid w:val="00F73167"/>
    <w:rsid w:val="00F90E78"/>
    <w:rsid w:val="00F927D4"/>
    <w:rsid w:val="00FA3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5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35239B"/>
    <w:pPr>
      <w:spacing w:after="0" w:line="240" w:lineRule="auto"/>
      <w:outlineLvl w:val="2"/>
    </w:pPr>
    <w:rPr>
      <w:rFonts w:ascii="Verdana" w:eastAsia="Times New Roman" w:hAnsi="Verdana"/>
      <w:b/>
      <w:bCs/>
      <w:color w:val="00009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3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37E"/>
    <w:pPr>
      <w:ind w:left="720"/>
      <w:contextualSpacing/>
    </w:pPr>
  </w:style>
  <w:style w:type="table" w:styleId="a6">
    <w:name w:val="Table Grid"/>
    <w:basedOn w:val="a1"/>
    <w:uiPriority w:val="59"/>
    <w:rsid w:val="00993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014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35239B"/>
    <w:rPr>
      <w:rFonts w:ascii="Verdana" w:eastAsia="Times New Roman" w:hAnsi="Verdana"/>
      <w:b/>
      <w:bCs/>
      <w:color w:val="000099"/>
    </w:rPr>
  </w:style>
  <w:style w:type="paragraph" w:styleId="a7">
    <w:name w:val="Normal (Web)"/>
    <w:basedOn w:val="a"/>
    <w:uiPriority w:val="99"/>
    <w:semiHidden/>
    <w:unhideWhenUsed/>
    <w:rsid w:val="00352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2115EF"/>
    <w:pPr>
      <w:widowControl w:val="0"/>
      <w:suppressAutoHyphens/>
      <w:spacing w:before="100" w:after="10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2F746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50F0-C222-4615-88A4-5BCD3F05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10621</CharactersWithSpaces>
  <SharedDoc>false</SharedDoc>
  <HLinks>
    <vt:vector size="12" baseType="variant">
      <vt:variant>
        <vt:i4>2883644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consultantplus://offline/ref=606A0515C8BA5E442E681CC20425851DF900B0B0E824353A28F64E4583F9E2A73F402CF47B3D8D59g1n3H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consultantplus://offline/ref=606A0515C8BA5E442E681CC20425851DF901B4B7EE21353A28F64E4583F9E2A73F402CF47B3D8B58g1n0H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2020-04-21T10:21:00Z</cp:lastPrinted>
  <dcterms:created xsi:type="dcterms:W3CDTF">2020-04-20T06:51:00Z</dcterms:created>
  <dcterms:modified xsi:type="dcterms:W3CDTF">2020-04-21T10:21:00Z</dcterms:modified>
</cp:coreProperties>
</file>