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41" w:rsidRDefault="003A4841" w:rsidP="003A4841">
      <w:pPr>
        <w:pStyle w:val="a3"/>
        <w:jc w:val="both"/>
        <w:rPr>
          <w:sz w:val="24"/>
          <w:szCs w:val="24"/>
        </w:rPr>
      </w:pPr>
    </w:p>
    <w:p w:rsidR="003A4841" w:rsidRDefault="003A4841" w:rsidP="003A4841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22"/>
          <w:szCs w:val="22"/>
        </w:rPr>
      </w:pPr>
      <w:r>
        <w:rPr>
          <w:rFonts w:eastAsia="Calibri"/>
          <w:lang w:val="en-GB"/>
        </w:rPr>
        <w:object w:dxaOrig="1815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 o:ole="" filled="t">
            <v:fill color2="black"/>
            <v:imagedata r:id="rId4" o:title=""/>
          </v:shape>
          <o:OLEObject Type="Embed" ProgID="Word.Picture.8" ShapeID="_x0000_i1025" DrawAspect="Content" ObjectID="_1684564537" r:id="rId5"/>
        </w:object>
      </w:r>
    </w:p>
    <w:p w:rsidR="003A4841" w:rsidRDefault="003A4841" w:rsidP="003A4841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</w:p>
    <w:p w:rsidR="003A4841" w:rsidRDefault="003A4841" w:rsidP="003A4841">
      <w:pPr>
        <w:ind w:right="226"/>
        <w:jc w:val="center"/>
        <w:rPr>
          <w:b/>
          <w:bCs/>
        </w:rPr>
      </w:pPr>
      <w:r>
        <w:rPr>
          <w:b/>
          <w:bCs/>
        </w:rPr>
        <w:t>СЕЛЬСКАЯ ДУМА</w:t>
      </w:r>
    </w:p>
    <w:p w:rsidR="003A4841" w:rsidRDefault="003A4841" w:rsidP="003A4841">
      <w:pPr>
        <w:ind w:right="226"/>
        <w:jc w:val="center"/>
        <w:rPr>
          <w:b/>
          <w:bCs/>
        </w:rPr>
      </w:pPr>
      <w:r>
        <w:rPr>
          <w:b/>
          <w:bCs/>
        </w:rPr>
        <w:t>СЕЛЬСКОГО ПОСЕЛЕНИЯ «СЕЛО ОГОРЬ»</w:t>
      </w:r>
    </w:p>
    <w:p w:rsidR="003A4841" w:rsidRDefault="003A4841" w:rsidP="003A4841">
      <w:pPr>
        <w:ind w:right="226"/>
        <w:jc w:val="center"/>
      </w:pPr>
      <w:r>
        <w:rPr>
          <w:b/>
          <w:bCs/>
        </w:rPr>
        <w:t>ЖИЗДРИНСКОГО РАЙОНА КАЛУЖСКОЙ ОБЛАСТИ</w:t>
      </w:r>
    </w:p>
    <w:p w:rsidR="003A4841" w:rsidRDefault="003A4841" w:rsidP="003A4841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3A4841" w:rsidRDefault="003A4841" w:rsidP="003A4841">
      <w:pPr>
        <w:jc w:val="center"/>
        <w:rPr>
          <w:b/>
          <w:bCs/>
          <w:sz w:val="24"/>
          <w:szCs w:val="24"/>
        </w:rPr>
      </w:pPr>
    </w:p>
    <w:p w:rsidR="003A4841" w:rsidRDefault="003A4841" w:rsidP="003A48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3A4841" w:rsidRDefault="003A4841" w:rsidP="003A4841">
      <w:pPr>
        <w:jc w:val="center"/>
        <w:rPr>
          <w:b/>
          <w:bCs/>
          <w:sz w:val="24"/>
          <w:szCs w:val="24"/>
        </w:rPr>
      </w:pPr>
    </w:p>
    <w:p w:rsidR="003A4841" w:rsidRDefault="003A4841" w:rsidP="003A4841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4841" w:rsidRDefault="003A4841" w:rsidP="003A48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21 апреля   2020 г.                                                                                        № 19</w:t>
      </w:r>
    </w:p>
    <w:p w:rsidR="003A4841" w:rsidRDefault="003A4841" w:rsidP="003A4841">
      <w:pPr>
        <w:pStyle w:val="a3"/>
        <w:jc w:val="both"/>
        <w:rPr>
          <w:sz w:val="24"/>
          <w:szCs w:val="24"/>
        </w:rPr>
      </w:pPr>
    </w:p>
    <w:p w:rsidR="003A4841" w:rsidRDefault="003A4841" w:rsidP="003A4841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ОБ ОСВОБОЖДЕНИИ ОТ УПЛАТЫ ЗЕМЕЛЬНОГО НАЛОГА</w:t>
      </w:r>
    </w:p>
    <w:p w:rsidR="003A4841" w:rsidRDefault="003A4841" w:rsidP="003A4841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экономической поддержки субъектов малого и среднего предпринимательства в период пандемии COVID-19, в соответствии со статьей               5 Налогового кодекса Российской Федерации, руководствуясь статьей 25 Устава муниципального образования сельское  поселение «Село </w:t>
      </w:r>
      <w:proofErr w:type="spellStart"/>
      <w:r>
        <w:rPr>
          <w:sz w:val="26"/>
          <w:szCs w:val="26"/>
        </w:rPr>
        <w:t>Огорь</w:t>
      </w:r>
      <w:proofErr w:type="spellEnd"/>
      <w:r>
        <w:rPr>
          <w:sz w:val="26"/>
          <w:szCs w:val="26"/>
        </w:rPr>
        <w:t xml:space="preserve">»,  Сельская Дума сельского поселения «Село </w:t>
      </w:r>
      <w:proofErr w:type="spellStart"/>
      <w:r>
        <w:rPr>
          <w:sz w:val="26"/>
          <w:szCs w:val="26"/>
        </w:rPr>
        <w:t>Огорь</w:t>
      </w:r>
      <w:proofErr w:type="spellEnd"/>
      <w:r>
        <w:rPr>
          <w:sz w:val="26"/>
          <w:szCs w:val="26"/>
        </w:rPr>
        <w:t>»</w:t>
      </w:r>
    </w:p>
    <w:p w:rsidR="003A4841" w:rsidRDefault="003A4841" w:rsidP="003A4841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3A4841" w:rsidRDefault="003A4841" w:rsidP="003A4841">
      <w:pPr>
        <w:spacing w:after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Освободить с 1 марта 2020 года налогоплательщиков, являющихся субъектами малого и среднего предпринимательства, включенных по состоянию на 1 марта 2020 года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Федерации», осуществляющих основные виды деятельности согласно перечню видов экономической деятельности в отраслях экономики, наиболее пострадавших в условиях ухудшения</w:t>
      </w:r>
      <w:proofErr w:type="gramEnd"/>
      <w:r>
        <w:rPr>
          <w:sz w:val="26"/>
          <w:szCs w:val="26"/>
        </w:rPr>
        <w:t xml:space="preserve"> ситуации в связи с распространением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инфекции, </w:t>
      </w:r>
      <w:proofErr w:type="gramStart"/>
      <w:r>
        <w:rPr>
          <w:sz w:val="26"/>
          <w:szCs w:val="26"/>
        </w:rPr>
        <w:t>утвержденному</w:t>
      </w:r>
      <w:proofErr w:type="gramEnd"/>
      <w:r>
        <w:rPr>
          <w:sz w:val="26"/>
          <w:szCs w:val="26"/>
        </w:rPr>
        <w:t xml:space="preserve"> постановлением Правительства Калужской области от 13.04.2020 № 299, от уплаты земельного налога.</w:t>
      </w:r>
    </w:p>
    <w:p w:rsidR="003A4841" w:rsidRDefault="003A4841" w:rsidP="003A4841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после его официального опубликования, распространяется на </w:t>
      </w:r>
      <w:proofErr w:type="gramStart"/>
      <w:r>
        <w:rPr>
          <w:sz w:val="26"/>
          <w:szCs w:val="26"/>
        </w:rPr>
        <w:t>правоотношения, возникшие с 1 марта 2020 года и утрачивает</w:t>
      </w:r>
      <w:proofErr w:type="gramEnd"/>
      <w:r>
        <w:rPr>
          <w:sz w:val="26"/>
          <w:szCs w:val="26"/>
        </w:rPr>
        <w:t xml:space="preserve"> силу с 1 января 2021 года.</w:t>
      </w:r>
    </w:p>
    <w:p w:rsidR="003A4841" w:rsidRDefault="003A4841" w:rsidP="003A4841">
      <w:pPr>
        <w:spacing w:after="120"/>
        <w:rPr>
          <w:b/>
          <w:sz w:val="26"/>
          <w:szCs w:val="26"/>
        </w:rPr>
      </w:pPr>
    </w:p>
    <w:p w:rsidR="003A4841" w:rsidRDefault="003A4841" w:rsidP="003A4841">
      <w:pPr>
        <w:pStyle w:val="a3"/>
        <w:jc w:val="both"/>
        <w:rPr>
          <w:sz w:val="24"/>
          <w:szCs w:val="24"/>
        </w:rPr>
      </w:pPr>
    </w:p>
    <w:p w:rsidR="003A4841" w:rsidRDefault="003A4841" w:rsidP="003A4841">
      <w:pPr>
        <w:pStyle w:val="4"/>
        <w:rPr>
          <w:i/>
          <w:sz w:val="24"/>
        </w:rPr>
      </w:pPr>
      <w:r>
        <w:rPr>
          <w:sz w:val="24"/>
        </w:rPr>
        <w:t>Глава сельского поселения</w:t>
      </w:r>
    </w:p>
    <w:p w:rsidR="003A4841" w:rsidRDefault="003A4841" w:rsidP="003A4841">
      <w:pPr>
        <w:pStyle w:val="4"/>
        <w:rPr>
          <w:sz w:val="24"/>
        </w:rPr>
      </w:pPr>
      <w:r>
        <w:rPr>
          <w:sz w:val="24"/>
        </w:rPr>
        <w:t xml:space="preserve">«Село </w:t>
      </w:r>
      <w:proofErr w:type="spellStart"/>
      <w:r>
        <w:rPr>
          <w:sz w:val="24"/>
        </w:rPr>
        <w:t>Огорь</w:t>
      </w:r>
      <w:proofErr w:type="spellEnd"/>
      <w:r>
        <w:rPr>
          <w:sz w:val="24"/>
        </w:rPr>
        <w:t xml:space="preserve">»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</w:t>
      </w:r>
      <w:r>
        <w:rPr>
          <w:sz w:val="24"/>
        </w:rPr>
        <w:tab/>
        <w:t>П.В. Шведов</w:t>
      </w:r>
    </w:p>
    <w:p w:rsidR="003A4841" w:rsidRDefault="003A4841" w:rsidP="003A4841">
      <w:pPr>
        <w:pStyle w:val="a3"/>
        <w:jc w:val="both"/>
        <w:rPr>
          <w:sz w:val="24"/>
          <w:szCs w:val="24"/>
        </w:rPr>
      </w:pPr>
    </w:p>
    <w:p w:rsidR="003A4841" w:rsidRDefault="003A4841" w:rsidP="003A4841">
      <w:pPr>
        <w:pStyle w:val="a3"/>
        <w:jc w:val="both"/>
        <w:rPr>
          <w:sz w:val="24"/>
          <w:szCs w:val="24"/>
        </w:rPr>
      </w:pPr>
    </w:p>
    <w:p w:rsidR="003A4841" w:rsidRDefault="003A4841" w:rsidP="003A4841">
      <w:pPr>
        <w:pStyle w:val="a3"/>
        <w:jc w:val="both"/>
        <w:rPr>
          <w:sz w:val="24"/>
          <w:szCs w:val="24"/>
        </w:rPr>
      </w:pPr>
    </w:p>
    <w:p w:rsidR="003A4841" w:rsidRDefault="003A4841" w:rsidP="003A4841">
      <w:pPr>
        <w:pStyle w:val="a3"/>
        <w:jc w:val="both"/>
        <w:rPr>
          <w:sz w:val="24"/>
          <w:szCs w:val="24"/>
        </w:rPr>
      </w:pPr>
    </w:p>
    <w:p w:rsidR="003A4841" w:rsidRDefault="003A4841" w:rsidP="003A4841">
      <w:pPr>
        <w:pStyle w:val="a3"/>
        <w:jc w:val="both"/>
        <w:rPr>
          <w:sz w:val="24"/>
          <w:szCs w:val="24"/>
        </w:rPr>
      </w:pPr>
    </w:p>
    <w:p w:rsidR="003A4841" w:rsidRDefault="003A4841" w:rsidP="003A4841">
      <w:pPr>
        <w:pStyle w:val="a3"/>
        <w:jc w:val="both"/>
        <w:rPr>
          <w:sz w:val="24"/>
          <w:szCs w:val="24"/>
        </w:rPr>
      </w:pPr>
    </w:p>
    <w:p w:rsidR="003A4841" w:rsidRDefault="003A4841" w:rsidP="003A4841">
      <w:pPr>
        <w:pStyle w:val="a3"/>
        <w:jc w:val="both"/>
        <w:rPr>
          <w:sz w:val="24"/>
          <w:szCs w:val="24"/>
        </w:rPr>
      </w:pPr>
    </w:p>
    <w:p w:rsidR="00FF64DF" w:rsidRDefault="00FF64DF"/>
    <w:sectPr w:rsidR="00FF64DF" w:rsidSect="00FF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841"/>
    <w:rsid w:val="003A4841"/>
    <w:rsid w:val="00FF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A4841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A4841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No Spacing"/>
    <w:uiPriority w:val="99"/>
    <w:qFormat/>
    <w:rsid w:val="003A4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3A4841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Title">
    <w:name w:val="ConsPlusTitle"/>
    <w:rsid w:val="003A4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2021-06-07T05:49:00Z</dcterms:created>
  <dcterms:modified xsi:type="dcterms:W3CDTF">2021-06-07T05:49:00Z</dcterms:modified>
</cp:coreProperties>
</file>