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FE1" w:rsidRPr="00F47427" w:rsidRDefault="00F47427" w:rsidP="00F47427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F47427">
        <w:rPr>
          <w:rFonts w:ascii="Arial" w:hAnsi="Arial" w:cs="Arial"/>
          <w:sz w:val="28"/>
          <w:szCs w:val="24"/>
        </w:rPr>
        <w:t>АДМИНИСТРАЦИЯ</w:t>
      </w:r>
      <w:r w:rsidRPr="00F47427">
        <w:rPr>
          <w:rFonts w:ascii="Arial" w:hAnsi="Arial" w:cs="Arial"/>
          <w:sz w:val="28"/>
          <w:szCs w:val="24"/>
        </w:rPr>
        <w:br/>
        <w:t>СЕЛЬСКОГО ПОСЕЛЕНИЯ «СЕЛО ОГОРЬ»</w:t>
      </w:r>
      <w:r w:rsidRPr="00F47427">
        <w:rPr>
          <w:rFonts w:ascii="Arial" w:hAnsi="Arial" w:cs="Arial"/>
          <w:sz w:val="28"/>
          <w:szCs w:val="24"/>
        </w:rPr>
        <w:br/>
        <w:t>ЖИЗДРИНСКОГО РАЙОНА</w:t>
      </w:r>
      <w:r w:rsidRPr="00F47427">
        <w:rPr>
          <w:rFonts w:ascii="Arial" w:hAnsi="Arial" w:cs="Arial"/>
          <w:sz w:val="28"/>
          <w:szCs w:val="24"/>
        </w:rPr>
        <w:br/>
        <w:t>КАЛУЖСКОЙ ОБЛАСТИ</w:t>
      </w:r>
    </w:p>
    <w:p w:rsidR="004A7FE1" w:rsidRPr="00F47427" w:rsidRDefault="004A7FE1" w:rsidP="00F47427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</w:p>
    <w:p w:rsidR="004A7FE1" w:rsidRPr="00F47427" w:rsidRDefault="00F47427" w:rsidP="00F47427">
      <w:pPr>
        <w:spacing w:after="120" w:line="240" w:lineRule="auto"/>
        <w:jc w:val="center"/>
        <w:rPr>
          <w:rFonts w:ascii="Arial" w:hAnsi="Arial" w:cs="Arial"/>
          <w:sz w:val="28"/>
          <w:szCs w:val="24"/>
        </w:rPr>
      </w:pPr>
      <w:r w:rsidRPr="00F47427">
        <w:rPr>
          <w:rFonts w:ascii="Arial" w:hAnsi="Arial" w:cs="Arial"/>
          <w:sz w:val="28"/>
          <w:szCs w:val="24"/>
        </w:rPr>
        <w:t>ПОСТАНОВЛЕНИЕ</w:t>
      </w:r>
    </w:p>
    <w:p w:rsidR="009D6396" w:rsidRPr="00F47427" w:rsidRDefault="009D6396" w:rsidP="00F4742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737759" w:rsidRPr="00F47427" w:rsidRDefault="00737759" w:rsidP="00F4742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 w:rsidRPr="00F47427">
        <w:rPr>
          <w:rFonts w:ascii="Arial" w:hAnsi="Arial" w:cs="Arial"/>
          <w:sz w:val="24"/>
          <w:szCs w:val="24"/>
        </w:rPr>
        <w:t xml:space="preserve">от </w:t>
      </w:r>
      <w:r w:rsidR="004A7FE1" w:rsidRPr="00F47427">
        <w:rPr>
          <w:rFonts w:ascii="Arial" w:hAnsi="Arial" w:cs="Arial"/>
          <w:sz w:val="24"/>
          <w:szCs w:val="24"/>
        </w:rPr>
        <w:t xml:space="preserve">1 апреля </w:t>
      </w:r>
      <w:r w:rsidRPr="00F47427">
        <w:rPr>
          <w:rFonts w:ascii="Arial" w:hAnsi="Arial" w:cs="Arial"/>
          <w:sz w:val="24"/>
          <w:szCs w:val="24"/>
        </w:rPr>
        <w:t xml:space="preserve">2025 г.                       </w:t>
      </w:r>
      <w:r w:rsidR="004A7FE1" w:rsidRPr="00F47427">
        <w:rPr>
          <w:rFonts w:ascii="Arial" w:hAnsi="Arial" w:cs="Arial"/>
          <w:sz w:val="24"/>
          <w:szCs w:val="24"/>
        </w:rPr>
        <w:t xml:space="preserve">                           № 9</w:t>
      </w:r>
    </w:p>
    <w:p w:rsidR="009D6396" w:rsidRPr="00F47427" w:rsidRDefault="009D6396" w:rsidP="00F4742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</w:p>
    <w:p w:rsidR="00737759" w:rsidRPr="00F47427" w:rsidRDefault="00737759" w:rsidP="00F47427">
      <w:pPr>
        <w:spacing w:after="1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F47427">
        <w:rPr>
          <w:rFonts w:ascii="Arial" w:hAnsi="Arial" w:cs="Arial"/>
          <w:b/>
          <w:sz w:val="32"/>
          <w:szCs w:val="24"/>
        </w:rPr>
        <w:t>О внесении изменений в постановление администрации сельского поселения «</w:t>
      </w:r>
      <w:r w:rsidR="004A7FE1" w:rsidRPr="00F47427">
        <w:rPr>
          <w:rFonts w:ascii="Arial" w:hAnsi="Arial" w:cs="Arial"/>
          <w:b/>
          <w:sz w:val="32"/>
          <w:szCs w:val="24"/>
        </w:rPr>
        <w:t>Село Огорь</w:t>
      </w:r>
      <w:r w:rsidRPr="00F47427">
        <w:rPr>
          <w:rFonts w:ascii="Arial" w:hAnsi="Arial" w:cs="Arial"/>
          <w:b/>
          <w:sz w:val="32"/>
          <w:szCs w:val="24"/>
        </w:rPr>
        <w:t>» от 29.03.2019 №</w:t>
      </w:r>
      <w:r w:rsidR="005D478B" w:rsidRPr="00F47427">
        <w:rPr>
          <w:rFonts w:ascii="Arial" w:hAnsi="Arial" w:cs="Arial"/>
          <w:b/>
          <w:sz w:val="32"/>
          <w:szCs w:val="24"/>
        </w:rPr>
        <w:t> </w:t>
      </w:r>
      <w:r w:rsidR="004A7FE1" w:rsidRPr="00F47427">
        <w:rPr>
          <w:rFonts w:ascii="Arial" w:hAnsi="Arial" w:cs="Arial"/>
          <w:b/>
          <w:sz w:val="32"/>
          <w:szCs w:val="24"/>
        </w:rPr>
        <w:t>10</w:t>
      </w:r>
      <w:r w:rsidRPr="00F47427">
        <w:rPr>
          <w:rFonts w:ascii="Arial" w:hAnsi="Arial" w:cs="Arial"/>
          <w:b/>
          <w:sz w:val="32"/>
          <w:szCs w:val="24"/>
        </w:rPr>
        <w:t xml:space="preserve"> «О муниципальной программе «Совершенствование организации по решению общегосударственных вопросов и создание условий муниципальной службы в сельском поселении «</w:t>
      </w:r>
      <w:r w:rsidR="004A7FE1" w:rsidRPr="00F47427">
        <w:rPr>
          <w:rFonts w:ascii="Arial" w:hAnsi="Arial" w:cs="Arial"/>
          <w:b/>
          <w:sz w:val="32"/>
          <w:szCs w:val="24"/>
        </w:rPr>
        <w:t>Село Огорь</w:t>
      </w:r>
      <w:r w:rsidRPr="00F47427">
        <w:rPr>
          <w:rFonts w:ascii="Arial" w:hAnsi="Arial" w:cs="Arial"/>
          <w:b/>
          <w:sz w:val="32"/>
          <w:szCs w:val="24"/>
        </w:rPr>
        <w:t>» на 2019-2024 годы»</w:t>
      </w:r>
    </w:p>
    <w:p w:rsidR="00A524F7" w:rsidRPr="00F47427" w:rsidRDefault="00A524F7" w:rsidP="00F4742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24F7" w:rsidRPr="00F47427" w:rsidRDefault="00737759" w:rsidP="00F4742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427">
        <w:rPr>
          <w:rFonts w:ascii="Arial" w:hAnsi="Arial" w:cs="Arial"/>
          <w:sz w:val="24"/>
          <w:szCs w:val="24"/>
        </w:rPr>
        <w:t>В соответствии Решением Сельской Думы сельского поселения «</w:t>
      </w:r>
      <w:r w:rsidR="004A7FE1" w:rsidRPr="00F47427">
        <w:rPr>
          <w:rFonts w:ascii="Arial" w:hAnsi="Arial" w:cs="Arial"/>
          <w:sz w:val="24"/>
          <w:szCs w:val="24"/>
        </w:rPr>
        <w:t>Село Огорь</w:t>
      </w:r>
      <w:r w:rsidRPr="00F47427">
        <w:rPr>
          <w:rFonts w:ascii="Arial" w:hAnsi="Arial" w:cs="Arial"/>
          <w:sz w:val="24"/>
          <w:szCs w:val="24"/>
        </w:rPr>
        <w:t>» о бюджете сельского поселения «</w:t>
      </w:r>
      <w:r w:rsidR="004A7FE1" w:rsidRPr="00F47427">
        <w:rPr>
          <w:rFonts w:ascii="Arial" w:hAnsi="Arial" w:cs="Arial"/>
          <w:sz w:val="24"/>
          <w:szCs w:val="24"/>
        </w:rPr>
        <w:t xml:space="preserve"> Село Огорь</w:t>
      </w:r>
      <w:r w:rsidRPr="00F47427">
        <w:rPr>
          <w:rFonts w:ascii="Arial" w:hAnsi="Arial" w:cs="Arial"/>
          <w:sz w:val="24"/>
          <w:szCs w:val="24"/>
        </w:rPr>
        <w:t>» на 2025 год и плановый период 2026-2027 годов, Уставом сельского поселения «</w:t>
      </w:r>
      <w:r w:rsidR="004A7FE1" w:rsidRPr="00F47427">
        <w:rPr>
          <w:rFonts w:ascii="Arial" w:hAnsi="Arial" w:cs="Arial"/>
          <w:sz w:val="24"/>
          <w:szCs w:val="24"/>
        </w:rPr>
        <w:t>Село Огорь</w:t>
      </w:r>
      <w:r w:rsidRPr="00F47427">
        <w:rPr>
          <w:rFonts w:ascii="Arial" w:hAnsi="Arial" w:cs="Arial"/>
          <w:sz w:val="24"/>
          <w:szCs w:val="24"/>
        </w:rPr>
        <w:t>»</w:t>
      </w:r>
    </w:p>
    <w:p w:rsidR="00A524F7" w:rsidRPr="00F47427" w:rsidRDefault="00A524F7" w:rsidP="00F47427">
      <w:pPr>
        <w:spacing w:after="12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F47427">
        <w:rPr>
          <w:rFonts w:ascii="Arial" w:hAnsi="Arial" w:cs="Arial"/>
          <w:b/>
          <w:sz w:val="24"/>
          <w:szCs w:val="24"/>
        </w:rPr>
        <w:t>ПОСТАНОВЛЯЮ:</w:t>
      </w:r>
    </w:p>
    <w:p w:rsidR="00737759" w:rsidRPr="00F47427" w:rsidRDefault="00A524F7" w:rsidP="00F4742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427">
        <w:rPr>
          <w:rFonts w:ascii="Arial" w:hAnsi="Arial" w:cs="Arial"/>
          <w:sz w:val="24"/>
          <w:szCs w:val="24"/>
        </w:rPr>
        <w:t xml:space="preserve">1. </w:t>
      </w:r>
      <w:r w:rsidR="00737759" w:rsidRPr="00F47427">
        <w:rPr>
          <w:rFonts w:ascii="Arial" w:hAnsi="Arial" w:cs="Arial"/>
          <w:sz w:val="24"/>
          <w:szCs w:val="24"/>
        </w:rPr>
        <w:t>В постановление администрации сельского поселения «</w:t>
      </w:r>
      <w:r w:rsidR="004A7FE1" w:rsidRPr="00F47427">
        <w:rPr>
          <w:rFonts w:ascii="Arial" w:hAnsi="Arial" w:cs="Arial"/>
          <w:sz w:val="24"/>
          <w:szCs w:val="24"/>
        </w:rPr>
        <w:t>Село Огорь</w:t>
      </w:r>
      <w:r w:rsidR="00737759" w:rsidRPr="00F47427">
        <w:rPr>
          <w:rFonts w:ascii="Arial" w:hAnsi="Arial" w:cs="Arial"/>
          <w:sz w:val="24"/>
          <w:szCs w:val="24"/>
        </w:rPr>
        <w:t xml:space="preserve">» </w:t>
      </w:r>
      <w:r w:rsidR="004A7FE1" w:rsidRPr="00F47427">
        <w:rPr>
          <w:rFonts w:ascii="Arial" w:hAnsi="Arial" w:cs="Arial"/>
          <w:sz w:val="24"/>
          <w:szCs w:val="24"/>
        </w:rPr>
        <w:t>от 29.03.2019 № 10</w:t>
      </w:r>
      <w:r w:rsidR="00737759" w:rsidRPr="00F47427">
        <w:rPr>
          <w:rFonts w:ascii="Arial" w:hAnsi="Arial" w:cs="Arial"/>
          <w:sz w:val="24"/>
          <w:szCs w:val="24"/>
        </w:rPr>
        <w:t xml:space="preserve"> «О муниципальной программе «Совершенствование организации по решению общегосударственных вопросов и создание условий муниципальной службы в сельском поселении «</w:t>
      </w:r>
      <w:r w:rsidR="004A7FE1" w:rsidRPr="00F47427">
        <w:rPr>
          <w:rFonts w:ascii="Arial" w:hAnsi="Arial" w:cs="Arial"/>
          <w:sz w:val="24"/>
          <w:szCs w:val="24"/>
        </w:rPr>
        <w:t>Село Огорь</w:t>
      </w:r>
      <w:r w:rsidR="00737759" w:rsidRPr="00F47427">
        <w:rPr>
          <w:rFonts w:ascii="Arial" w:hAnsi="Arial" w:cs="Arial"/>
          <w:sz w:val="24"/>
          <w:szCs w:val="24"/>
        </w:rPr>
        <w:t>» на 2019-2024 годы» внести изменения согласно приложению к настоящему постановлению.</w:t>
      </w:r>
    </w:p>
    <w:p w:rsidR="00737759" w:rsidRPr="00F47427" w:rsidRDefault="00F218C3" w:rsidP="00F4742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427">
        <w:rPr>
          <w:rFonts w:ascii="Arial" w:hAnsi="Arial" w:cs="Arial"/>
          <w:sz w:val="24"/>
          <w:szCs w:val="24"/>
        </w:rPr>
        <w:t>2. Признать утратившим силу постановление администрации сельского поселения «</w:t>
      </w:r>
      <w:r w:rsidR="004A7FE1" w:rsidRPr="00F47427">
        <w:rPr>
          <w:rFonts w:ascii="Arial" w:hAnsi="Arial" w:cs="Arial"/>
          <w:sz w:val="24"/>
          <w:szCs w:val="24"/>
        </w:rPr>
        <w:t>Село Огорь</w:t>
      </w:r>
      <w:r w:rsidRPr="00F47427">
        <w:rPr>
          <w:rFonts w:ascii="Arial" w:hAnsi="Arial" w:cs="Arial"/>
          <w:sz w:val="24"/>
          <w:szCs w:val="24"/>
        </w:rPr>
        <w:t>»</w:t>
      </w:r>
      <w:r w:rsidR="004A7FE1" w:rsidRPr="00F47427">
        <w:rPr>
          <w:rFonts w:ascii="Arial" w:hAnsi="Arial" w:cs="Arial"/>
          <w:sz w:val="24"/>
          <w:szCs w:val="24"/>
        </w:rPr>
        <w:t xml:space="preserve"> от 20</w:t>
      </w:r>
      <w:r w:rsidRPr="00F47427">
        <w:rPr>
          <w:rFonts w:ascii="Arial" w:hAnsi="Arial" w:cs="Arial"/>
          <w:sz w:val="24"/>
          <w:szCs w:val="24"/>
        </w:rPr>
        <w:t xml:space="preserve">.02.2025 </w:t>
      </w:r>
      <w:r w:rsidR="004A7FE1" w:rsidRPr="00F47427">
        <w:rPr>
          <w:rFonts w:ascii="Arial" w:hAnsi="Arial" w:cs="Arial"/>
          <w:sz w:val="24"/>
          <w:szCs w:val="24"/>
        </w:rPr>
        <w:t xml:space="preserve">№ 4 </w:t>
      </w:r>
      <w:r w:rsidRPr="00F47427">
        <w:rPr>
          <w:rFonts w:ascii="Arial" w:hAnsi="Arial" w:cs="Arial"/>
          <w:sz w:val="24"/>
          <w:szCs w:val="24"/>
        </w:rPr>
        <w:t>«О продлении срока действия муниципальной программы «Совершенствование организации по решению общегосударственных вопросов и создание условий муниципальной службы в сельском поселении «</w:t>
      </w:r>
      <w:r w:rsidR="004A7FE1" w:rsidRPr="00F47427">
        <w:rPr>
          <w:rFonts w:ascii="Arial" w:hAnsi="Arial" w:cs="Arial"/>
          <w:sz w:val="24"/>
          <w:szCs w:val="24"/>
        </w:rPr>
        <w:t>Село Огорь</w:t>
      </w:r>
      <w:r w:rsidRPr="00F47427">
        <w:rPr>
          <w:rFonts w:ascii="Arial" w:hAnsi="Arial" w:cs="Arial"/>
          <w:sz w:val="24"/>
          <w:szCs w:val="24"/>
        </w:rPr>
        <w:t>» на 2019-2024 годы».</w:t>
      </w:r>
    </w:p>
    <w:p w:rsidR="00F218C3" w:rsidRPr="00F47427" w:rsidRDefault="00F218C3" w:rsidP="00F4742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427">
        <w:rPr>
          <w:rFonts w:ascii="Arial" w:hAnsi="Arial" w:cs="Arial"/>
          <w:sz w:val="24"/>
          <w:szCs w:val="24"/>
        </w:rPr>
        <w:t>3. Настоящее постановление вступает в силу после его подписания и подлежит официальному опубликованию (обнародованию).</w:t>
      </w:r>
    </w:p>
    <w:p w:rsidR="00F218C3" w:rsidRPr="00F47427" w:rsidRDefault="00F218C3" w:rsidP="00F47427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F47427">
        <w:rPr>
          <w:rFonts w:ascii="Arial" w:hAnsi="Arial" w:cs="Arial"/>
          <w:sz w:val="24"/>
          <w:szCs w:val="24"/>
        </w:rPr>
        <w:t xml:space="preserve">4. </w:t>
      </w:r>
      <w:proofErr w:type="gramStart"/>
      <w:r w:rsidRPr="00F47427">
        <w:rPr>
          <w:rFonts w:ascii="Arial" w:hAnsi="Arial" w:cs="Arial"/>
          <w:sz w:val="24"/>
          <w:szCs w:val="24"/>
        </w:rPr>
        <w:t>Контроль за</w:t>
      </w:r>
      <w:proofErr w:type="gramEnd"/>
      <w:r w:rsidRPr="00F47427">
        <w:rPr>
          <w:rFonts w:ascii="Arial" w:hAnsi="Arial" w:cs="Arial"/>
          <w:sz w:val="24"/>
          <w:szCs w:val="24"/>
        </w:rPr>
        <w:t xml:space="preserve"> исполнением настоявшего постановления оставляю за собой.</w:t>
      </w:r>
    </w:p>
    <w:p w:rsidR="00F218C3" w:rsidRDefault="00F218C3" w:rsidP="00F4742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47427" w:rsidRDefault="00F47427" w:rsidP="00F4742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47427" w:rsidRPr="00F47427" w:rsidRDefault="00F47427" w:rsidP="00F47427">
      <w:pPr>
        <w:spacing w:after="120" w:line="240" w:lineRule="auto"/>
        <w:jc w:val="both"/>
        <w:rPr>
          <w:rFonts w:ascii="Arial" w:hAnsi="Arial" w:cs="Arial"/>
          <w:sz w:val="24"/>
          <w:szCs w:val="24"/>
        </w:rPr>
      </w:pPr>
    </w:p>
    <w:p w:rsidR="00F47427" w:rsidRPr="00F47427" w:rsidRDefault="00F218C3" w:rsidP="00F47427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47427">
        <w:rPr>
          <w:rFonts w:ascii="Arial" w:hAnsi="Arial" w:cs="Arial"/>
          <w:b/>
          <w:sz w:val="24"/>
          <w:szCs w:val="24"/>
        </w:rPr>
        <w:t>Глава администрации</w:t>
      </w:r>
      <w:r w:rsidRPr="00F47427">
        <w:rPr>
          <w:rFonts w:ascii="Arial" w:hAnsi="Arial" w:cs="Arial"/>
          <w:b/>
          <w:sz w:val="24"/>
          <w:szCs w:val="24"/>
        </w:rPr>
        <w:br/>
        <w:t>СП «</w:t>
      </w:r>
      <w:r w:rsidR="004A7FE1" w:rsidRPr="00F47427">
        <w:rPr>
          <w:rFonts w:ascii="Arial" w:hAnsi="Arial" w:cs="Arial"/>
          <w:b/>
          <w:sz w:val="24"/>
          <w:szCs w:val="24"/>
        </w:rPr>
        <w:t>Село Огорь</w:t>
      </w:r>
      <w:r w:rsidRPr="00F47427">
        <w:rPr>
          <w:rFonts w:ascii="Arial" w:hAnsi="Arial" w:cs="Arial"/>
          <w:b/>
          <w:sz w:val="24"/>
          <w:szCs w:val="24"/>
        </w:rPr>
        <w:t>»</w:t>
      </w:r>
    </w:p>
    <w:p w:rsidR="00F218C3" w:rsidRPr="00F47427" w:rsidRDefault="004A7FE1" w:rsidP="00F47427">
      <w:pPr>
        <w:spacing w:after="120" w:line="240" w:lineRule="auto"/>
        <w:ind w:firstLine="709"/>
        <w:jc w:val="right"/>
        <w:rPr>
          <w:rFonts w:ascii="Arial" w:hAnsi="Arial" w:cs="Arial"/>
          <w:b/>
          <w:sz w:val="24"/>
          <w:szCs w:val="24"/>
        </w:rPr>
      </w:pPr>
      <w:r w:rsidRPr="00F47427">
        <w:rPr>
          <w:rFonts w:ascii="Arial" w:hAnsi="Arial" w:cs="Arial"/>
          <w:b/>
          <w:sz w:val="24"/>
          <w:szCs w:val="24"/>
        </w:rPr>
        <w:t>Л.В. Болдина</w:t>
      </w:r>
    </w:p>
    <w:p w:rsidR="00D03414" w:rsidRDefault="00D03414" w:rsidP="009D6396">
      <w:pPr>
        <w:spacing w:after="120"/>
        <w:ind w:firstLine="709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A524F7" w:rsidRPr="00D03414" w:rsidRDefault="00B14EA4" w:rsidP="00B14EA4">
      <w:pPr>
        <w:spacing w:after="120" w:line="240" w:lineRule="auto"/>
        <w:ind w:firstLine="709"/>
        <w:jc w:val="right"/>
        <w:rPr>
          <w:rFonts w:ascii="Arial" w:hAnsi="Arial" w:cs="Arial"/>
          <w:b/>
          <w:sz w:val="28"/>
          <w:szCs w:val="24"/>
        </w:rPr>
      </w:pPr>
      <w:r w:rsidRPr="00B14EA4">
        <w:rPr>
          <w:rFonts w:ascii="Arial" w:hAnsi="Arial" w:cs="Arial"/>
          <w:b/>
          <w:sz w:val="28"/>
          <w:szCs w:val="24"/>
        </w:rPr>
        <w:lastRenderedPageBreak/>
        <w:t>Приложение</w:t>
      </w:r>
      <w:r>
        <w:rPr>
          <w:rFonts w:ascii="Arial" w:hAnsi="Arial" w:cs="Arial"/>
          <w:b/>
          <w:sz w:val="28"/>
          <w:szCs w:val="24"/>
        </w:rPr>
        <w:br/>
      </w:r>
      <w:r w:rsidRPr="00B14EA4">
        <w:rPr>
          <w:rFonts w:ascii="Arial" w:hAnsi="Arial" w:cs="Arial"/>
          <w:b/>
          <w:sz w:val="28"/>
          <w:szCs w:val="24"/>
        </w:rPr>
        <w:t>к постановлению</w:t>
      </w:r>
      <w:r>
        <w:rPr>
          <w:rFonts w:ascii="Arial" w:hAnsi="Arial" w:cs="Arial"/>
          <w:b/>
          <w:sz w:val="28"/>
          <w:szCs w:val="24"/>
        </w:rPr>
        <w:br/>
      </w:r>
      <w:r w:rsidRPr="00B14EA4">
        <w:rPr>
          <w:rFonts w:ascii="Arial" w:hAnsi="Arial" w:cs="Arial"/>
          <w:b/>
          <w:sz w:val="28"/>
          <w:szCs w:val="24"/>
        </w:rPr>
        <w:t>администрации СП</w:t>
      </w:r>
      <w:r>
        <w:rPr>
          <w:rFonts w:ascii="Arial" w:hAnsi="Arial" w:cs="Arial"/>
          <w:b/>
          <w:sz w:val="28"/>
          <w:szCs w:val="24"/>
        </w:rPr>
        <w:br/>
      </w:r>
      <w:r w:rsidRPr="00B14EA4">
        <w:rPr>
          <w:rFonts w:ascii="Arial" w:hAnsi="Arial" w:cs="Arial"/>
          <w:b/>
          <w:sz w:val="28"/>
          <w:szCs w:val="24"/>
        </w:rPr>
        <w:t>«</w:t>
      </w:r>
      <w:r w:rsidR="00343517">
        <w:rPr>
          <w:rFonts w:ascii="Arial" w:hAnsi="Arial" w:cs="Arial"/>
          <w:b/>
          <w:sz w:val="28"/>
          <w:szCs w:val="24"/>
        </w:rPr>
        <w:t>Село Огорь</w:t>
      </w:r>
      <w:r w:rsidRPr="00B14EA4">
        <w:rPr>
          <w:rFonts w:ascii="Arial" w:hAnsi="Arial" w:cs="Arial"/>
          <w:b/>
          <w:sz w:val="28"/>
          <w:szCs w:val="24"/>
        </w:rPr>
        <w:t>»</w:t>
      </w:r>
      <w:r>
        <w:rPr>
          <w:rFonts w:ascii="Arial" w:hAnsi="Arial" w:cs="Arial"/>
          <w:b/>
          <w:sz w:val="28"/>
          <w:szCs w:val="24"/>
        </w:rPr>
        <w:br/>
      </w:r>
      <w:r w:rsidRPr="00B14EA4">
        <w:rPr>
          <w:rFonts w:ascii="Arial" w:hAnsi="Arial" w:cs="Arial"/>
          <w:b/>
          <w:sz w:val="28"/>
          <w:szCs w:val="24"/>
        </w:rPr>
        <w:t xml:space="preserve">от </w:t>
      </w:r>
      <w:r w:rsidR="004A7FE1">
        <w:rPr>
          <w:rFonts w:ascii="Arial" w:hAnsi="Arial" w:cs="Arial"/>
          <w:b/>
          <w:sz w:val="28"/>
          <w:szCs w:val="24"/>
        </w:rPr>
        <w:t>1 апреля 2025 г. № 9</w:t>
      </w:r>
    </w:p>
    <w:p w:rsidR="00A524F7" w:rsidRPr="00D03414" w:rsidRDefault="00A524F7" w:rsidP="00D0341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A524F7" w:rsidRPr="00D03414" w:rsidRDefault="00B14EA4" w:rsidP="00F47427">
      <w:pPr>
        <w:spacing w:after="120" w:line="24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32"/>
        </w:rPr>
        <w:t>ИЗМЕНЕНИЯ, КОТОРЫЕ ВНОСЯТСЯ В ПОСТАНОВЛЕНИЕ АДМИНИСТРАЦИИ СЕЛЬСКОГО ПОСЕЛЕНИЯ «</w:t>
      </w:r>
      <w:r w:rsidR="004A7FE1">
        <w:rPr>
          <w:rFonts w:ascii="Arial" w:hAnsi="Arial" w:cs="Arial"/>
          <w:b/>
          <w:sz w:val="32"/>
        </w:rPr>
        <w:t>СЕЛО ОГОРЬ</w:t>
      </w:r>
      <w:r>
        <w:rPr>
          <w:rFonts w:ascii="Arial" w:hAnsi="Arial" w:cs="Arial"/>
          <w:b/>
          <w:sz w:val="32"/>
        </w:rPr>
        <w:t xml:space="preserve">» ОТ </w:t>
      </w:r>
      <w:r w:rsidRPr="00B14EA4">
        <w:rPr>
          <w:rFonts w:ascii="Arial" w:hAnsi="Arial" w:cs="Arial"/>
          <w:b/>
          <w:sz w:val="32"/>
        </w:rPr>
        <w:t>29.03.2019 № 1</w:t>
      </w:r>
      <w:r w:rsidR="004A7FE1">
        <w:rPr>
          <w:rFonts w:ascii="Arial" w:hAnsi="Arial" w:cs="Arial"/>
          <w:b/>
          <w:sz w:val="32"/>
        </w:rPr>
        <w:t>0</w:t>
      </w:r>
    </w:p>
    <w:p w:rsidR="00A524F7" w:rsidRDefault="0057444E" w:rsidP="00D0341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1. В наименовании цифру «2024» заменить цифрой «2027».</w:t>
      </w:r>
    </w:p>
    <w:p w:rsidR="00B14EA4" w:rsidRDefault="0057444E" w:rsidP="00D03414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2. В пункте 1 </w:t>
      </w:r>
      <w:r w:rsidRPr="0057444E">
        <w:rPr>
          <w:rFonts w:ascii="Arial" w:hAnsi="Arial" w:cs="Arial"/>
          <w:sz w:val="24"/>
          <w:szCs w:val="24"/>
        </w:rPr>
        <w:t>цифру «2024» заменить цифрой «2027».</w:t>
      </w:r>
    </w:p>
    <w:p w:rsidR="0057444E" w:rsidRPr="0057444E" w:rsidRDefault="0057444E" w:rsidP="0057444E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44E">
        <w:rPr>
          <w:rFonts w:ascii="Arial" w:hAnsi="Arial" w:cs="Arial"/>
          <w:sz w:val="24"/>
          <w:szCs w:val="24"/>
        </w:rPr>
        <w:t>3. В приложении к постановлению:</w:t>
      </w:r>
    </w:p>
    <w:p w:rsidR="00B14EA4" w:rsidRDefault="0057444E" w:rsidP="0057444E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44E">
        <w:rPr>
          <w:rFonts w:ascii="Arial" w:hAnsi="Arial" w:cs="Arial"/>
          <w:sz w:val="24"/>
          <w:szCs w:val="24"/>
        </w:rPr>
        <w:t>а) наименование муниципальной программы изложить в следующей редакции:</w:t>
      </w:r>
    </w:p>
    <w:p w:rsidR="0057444E" w:rsidRDefault="0057444E" w:rsidP="0057444E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44E">
        <w:rPr>
          <w:rFonts w:ascii="Arial" w:hAnsi="Arial" w:cs="Arial"/>
          <w:sz w:val="24"/>
          <w:szCs w:val="24"/>
        </w:rPr>
        <w:t>«Совершенствование организации по решению общегосударственных вопросов и создание условий муниципальной службы в сельском поселении «</w:t>
      </w:r>
      <w:r w:rsidR="004A7FE1">
        <w:rPr>
          <w:rFonts w:ascii="Arial" w:hAnsi="Arial" w:cs="Arial"/>
          <w:sz w:val="24"/>
          <w:szCs w:val="24"/>
        </w:rPr>
        <w:t>Село Огорь</w:t>
      </w:r>
      <w:r w:rsidRPr="0057444E">
        <w:rPr>
          <w:rFonts w:ascii="Arial" w:hAnsi="Arial" w:cs="Arial"/>
          <w:sz w:val="24"/>
          <w:szCs w:val="24"/>
        </w:rPr>
        <w:t>» на 2019-202</w:t>
      </w:r>
      <w:r>
        <w:rPr>
          <w:rFonts w:ascii="Arial" w:hAnsi="Arial" w:cs="Arial"/>
          <w:sz w:val="24"/>
          <w:szCs w:val="24"/>
        </w:rPr>
        <w:t>7</w:t>
      </w:r>
      <w:r w:rsidRPr="0057444E">
        <w:rPr>
          <w:rFonts w:ascii="Arial" w:hAnsi="Arial" w:cs="Arial"/>
          <w:sz w:val="24"/>
          <w:szCs w:val="24"/>
        </w:rPr>
        <w:t xml:space="preserve"> годы»</w:t>
      </w:r>
      <w:r>
        <w:rPr>
          <w:rFonts w:ascii="Arial" w:hAnsi="Arial" w:cs="Arial"/>
          <w:sz w:val="24"/>
          <w:szCs w:val="24"/>
        </w:rPr>
        <w:t>;</w:t>
      </w:r>
    </w:p>
    <w:p w:rsidR="0057444E" w:rsidRDefault="0057444E" w:rsidP="0057444E">
      <w:pPr>
        <w:spacing w:after="120" w:line="24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57444E">
        <w:rPr>
          <w:rFonts w:ascii="Arial" w:hAnsi="Arial" w:cs="Arial"/>
          <w:sz w:val="24"/>
          <w:szCs w:val="24"/>
        </w:rPr>
        <w:t>б) паспорт муниципальной программы изложить в следующей редакции:</w:t>
      </w:r>
    </w:p>
    <w:tbl>
      <w:tblPr>
        <w:tblW w:w="0" w:type="auto"/>
        <w:tblInd w:w="-1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ook w:val="00A0" w:firstRow="1" w:lastRow="0" w:firstColumn="1" w:lastColumn="0" w:noHBand="0" w:noVBand="0"/>
      </w:tblPr>
      <w:tblGrid>
        <w:gridCol w:w="3508"/>
        <w:gridCol w:w="6452"/>
      </w:tblGrid>
      <w:tr w:rsidR="00A524F7" w:rsidRPr="00F47427" w:rsidTr="0057444E">
        <w:trPr>
          <w:cantSplit/>
        </w:trPr>
        <w:tc>
          <w:tcPr>
            <w:tcW w:w="0" w:type="auto"/>
          </w:tcPr>
          <w:p w:rsidR="00A524F7" w:rsidRPr="00F47427" w:rsidRDefault="00A524F7" w:rsidP="0057444E">
            <w:pPr>
              <w:spacing w:after="0"/>
              <w:rPr>
                <w:rFonts w:ascii="Arial" w:hAnsi="Arial" w:cs="Arial"/>
                <w:b/>
              </w:rPr>
            </w:pPr>
            <w:r w:rsidRPr="00F47427">
              <w:rPr>
                <w:rFonts w:ascii="Arial" w:hAnsi="Arial" w:cs="Arial"/>
                <w:b/>
              </w:rPr>
              <w:t>Наименование программы</w:t>
            </w:r>
          </w:p>
        </w:tc>
        <w:tc>
          <w:tcPr>
            <w:tcW w:w="0" w:type="auto"/>
          </w:tcPr>
          <w:p w:rsidR="00A524F7" w:rsidRPr="00F47427" w:rsidRDefault="00A524F7" w:rsidP="004A7FE1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Совершенствование организации по решению общегосударственных вопросов и создание условий муниципальной службы в сельском поселении «</w:t>
            </w:r>
            <w:r w:rsidR="004A7FE1" w:rsidRPr="00F47427">
              <w:rPr>
                <w:rFonts w:ascii="Arial" w:hAnsi="Arial" w:cs="Arial"/>
              </w:rPr>
              <w:t>Село Огорь</w:t>
            </w:r>
            <w:r w:rsidRPr="00F47427">
              <w:rPr>
                <w:rFonts w:ascii="Arial" w:hAnsi="Arial" w:cs="Arial"/>
              </w:rPr>
              <w:t>» на 2019-202</w:t>
            </w:r>
            <w:r w:rsidR="008F1DA0" w:rsidRPr="00F47427">
              <w:rPr>
                <w:rFonts w:ascii="Arial" w:hAnsi="Arial" w:cs="Arial"/>
              </w:rPr>
              <w:t>7</w:t>
            </w:r>
            <w:r w:rsidRPr="00F47427">
              <w:rPr>
                <w:rFonts w:ascii="Arial" w:hAnsi="Arial" w:cs="Arial"/>
              </w:rPr>
              <w:t xml:space="preserve"> годы</w:t>
            </w:r>
          </w:p>
        </w:tc>
      </w:tr>
      <w:tr w:rsidR="00A524F7" w:rsidRPr="00F47427" w:rsidTr="0057444E">
        <w:trPr>
          <w:cantSplit/>
        </w:trPr>
        <w:tc>
          <w:tcPr>
            <w:tcW w:w="0" w:type="auto"/>
          </w:tcPr>
          <w:p w:rsidR="00A524F7" w:rsidRPr="00F47427" w:rsidRDefault="00A524F7" w:rsidP="0057444E">
            <w:pPr>
              <w:spacing w:after="0"/>
              <w:rPr>
                <w:rFonts w:ascii="Arial" w:hAnsi="Arial" w:cs="Arial"/>
                <w:b/>
              </w:rPr>
            </w:pPr>
            <w:r w:rsidRPr="00F47427">
              <w:rPr>
                <w:rFonts w:ascii="Arial" w:hAnsi="Arial" w:cs="Arial"/>
                <w:b/>
              </w:rPr>
              <w:t>Исполнитель программы</w:t>
            </w:r>
          </w:p>
        </w:tc>
        <w:tc>
          <w:tcPr>
            <w:tcW w:w="0" w:type="auto"/>
          </w:tcPr>
          <w:p w:rsidR="00A524F7" w:rsidRPr="00F47427" w:rsidRDefault="00A524F7" w:rsidP="0057444E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администрация СП «</w:t>
            </w:r>
            <w:r w:rsidR="004A7FE1" w:rsidRPr="00F47427">
              <w:rPr>
                <w:rFonts w:ascii="Arial" w:hAnsi="Arial" w:cs="Arial"/>
              </w:rPr>
              <w:t>Село Огорь</w:t>
            </w:r>
            <w:r w:rsidRPr="00F47427">
              <w:rPr>
                <w:rFonts w:ascii="Arial" w:hAnsi="Arial" w:cs="Arial"/>
              </w:rPr>
              <w:t>»</w:t>
            </w:r>
          </w:p>
          <w:p w:rsidR="00A524F7" w:rsidRPr="00F47427" w:rsidRDefault="00A524F7" w:rsidP="004A7FE1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финансовый орган СП «</w:t>
            </w:r>
            <w:r w:rsidR="004A7FE1" w:rsidRPr="00F47427">
              <w:rPr>
                <w:rFonts w:ascii="Arial" w:hAnsi="Arial" w:cs="Arial"/>
              </w:rPr>
              <w:t>Село Огорь</w:t>
            </w:r>
            <w:r w:rsidRPr="00F47427">
              <w:rPr>
                <w:rFonts w:ascii="Arial" w:hAnsi="Arial" w:cs="Arial"/>
              </w:rPr>
              <w:t>»</w:t>
            </w:r>
          </w:p>
        </w:tc>
      </w:tr>
      <w:tr w:rsidR="00A524F7" w:rsidRPr="00F47427" w:rsidTr="0057444E">
        <w:trPr>
          <w:cantSplit/>
        </w:trPr>
        <w:tc>
          <w:tcPr>
            <w:tcW w:w="0" w:type="auto"/>
          </w:tcPr>
          <w:p w:rsidR="00A524F7" w:rsidRPr="00F47427" w:rsidRDefault="00A524F7" w:rsidP="0057444E">
            <w:pPr>
              <w:spacing w:after="0"/>
              <w:rPr>
                <w:rFonts w:ascii="Arial" w:hAnsi="Arial" w:cs="Arial"/>
                <w:b/>
              </w:rPr>
            </w:pPr>
            <w:r w:rsidRPr="00F47427">
              <w:rPr>
                <w:rFonts w:ascii="Arial" w:hAnsi="Arial" w:cs="Arial"/>
                <w:b/>
              </w:rPr>
              <w:t>Цели программы</w:t>
            </w:r>
          </w:p>
        </w:tc>
        <w:tc>
          <w:tcPr>
            <w:tcW w:w="0" w:type="auto"/>
          </w:tcPr>
          <w:p w:rsidR="00A524F7" w:rsidRPr="00F47427" w:rsidRDefault="00A524F7" w:rsidP="0057444E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развитие нормативного правового обеспечения  муниципальной службы;</w:t>
            </w:r>
          </w:p>
          <w:p w:rsidR="00A524F7" w:rsidRPr="00F47427" w:rsidRDefault="00A524F7" w:rsidP="0057444E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повышение эффективности муниципальной службы и результативности профессиональной служебной деятельности муниципальных служащих;</w:t>
            </w:r>
          </w:p>
          <w:p w:rsidR="00A524F7" w:rsidRPr="00F47427" w:rsidRDefault="00A524F7" w:rsidP="0057444E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совершенствование организационных и правовых механизмов профессиональной служебной деятельности муниципальных служащих в целях повышения качества муниципальных услуг, оказываемых органами местного самоуправления муниципального района;</w:t>
            </w:r>
          </w:p>
          <w:p w:rsidR="00A524F7" w:rsidRPr="00F47427" w:rsidRDefault="00A524F7" w:rsidP="0057444E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создание информационных, финансовых условий для развития муниципальной службы;</w:t>
            </w:r>
          </w:p>
          <w:p w:rsidR="00A524F7" w:rsidRPr="00F47427" w:rsidRDefault="00A524F7" w:rsidP="0057444E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решение общегосударственных вопросов</w:t>
            </w:r>
          </w:p>
        </w:tc>
      </w:tr>
      <w:tr w:rsidR="00A524F7" w:rsidRPr="00F47427" w:rsidTr="0057444E">
        <w:trPr>
          <w:cantSplit/>
        </w:trPr>
        <w:tc>
          <w:tcPr>
            <w:tcW w:w="0" w:type="auto"/>
          </w:tcPr>
          <w:p w:rsidR="00A524F7" w:rsidRPr="00F47427" w:rsidRDefault="00A524F7" w:rsidP="0057444E">
            <w:pPr>
              <w:spacing w:after="0"/>
              <w:rPr>
                <w:rFonts w:ascii="Arial" w:hAnsi="Arial" w:cs="Arial"/>
                <w:b/>
              </w:rPr>
            </w:pPr>
            <w:r w:rsidRPr="00F47427">
              <w:rPr>
                <w:rFonts w:ascii="Arial" w:hAnsi="Arial" w:cs="Arial"/>
                <w:b/>
              </w:rPr>
              <w:lastRenderedPageBreak/>
              <w:t>Индикаторы программы</w:t>
            </w:r>
          </w:p>
        </w:tc>
        <w:tc>
          <w:tcPr>
            <w:tcW w:w="0" w:type="auto"/>
          </w:tcPr>
          <w:p w:rsidR="00A524F7" w:rsidRPr="00F47427" w:rsidRDefault="00A524F7" w:rsidP="0057444E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функционирование местной администрации;</w:t>
            </w:r>
          </w:p>
          <w:p w:rsidR="00A524F7" w:rsidRPr="00F47427" w:rsidRDefault="00A524F7" w:rsidP="0057444E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обеспечение проведения выборов и референдумов;</w:t>
            </w:r>
          </w:p>
          <w:p w:rsidR="00A524F7" w:rsidRPr="00F47427" w:rsidRDefault="00A524F7" w:rsidP="0057444E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резервные фонды;</w:t>
            </w:r>
          </w:p>
          <w:p w:rsidR="00A524F7" w:rsidRPr="00F47427" w:rsidRDefault="00A524F7" w:rsidP="0057444E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выполнение других обязательств государства;</w:t>
            </w:r>
          </w:p>
          <w:p w:rsidR="00A524F7" w:rsidRPr="00F47427" w:rsidRDefault="00A524F7" w:rsidP="0057444E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оценка недвижимости, признание прав и регулирование отношений по государственной и муниципальной собственности;</w:t>
            </w:r>
          </w:p>
          <w:p w:rsidR="00A524F7" w:rsidRPr="00F47427" w:rsidRDefault="00A524F7" w:rsidP="0057444E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обслуживание государственного внутреннего и муниципального долга;</w:t>
            </w:r>
          </w:p>
          <w:p w:rsidR="00A524F7" w:rsidRPr="00F47427" w:rsidRDefault="00A524F7" w:rsidP="0057444E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осуществление переданных полномочий в соответствии жилищным законодательством исполнение полномочий поселения обеспечение пожарной безопасности реализация мероприятий в области земельных отношений</w:t>
            </w:r>
          </w:p>
        </w:tc>
      </w:tr>
      <w:tr w:rsidR="00A524F7" w:rsidRPr="00F47427" w:rsidTr="0057444E">
        <w:trPr>
          <w:cantSplit/>
        </w:trPr>
        <w:tc>
          <w:tcPr>
            <w:tcW w:w="0" w:type="auto"/>
          </w:tcPr>
          <w:p w:rsidR="00A524F7" w:rsidRPr="00F47427" w:rsidRDefault="00A524F7" w:rsidP="0057444E">
            <w:pPr>
              <w:spacing w:after="0"/>
              <w:rPr>
                <w:rFonts w:ascii="Arial" w:hAnsi="Arial" w:cs="Arial"/>
                <w:b/>
              </w:rPr>
            </w:pPr>
            <w:r w:rsidRPr="00F47427">
              <w:rPr>
                <w:rFonts w:ascii="Arial" w:hAnsi="Arial" w:cs="Arial"/>
                <w:b/>
              </w:rPr>
              <w:t>Сроки реализации программы</w:t>
            </w:r>
          </w:p>
        </w:tc>
        <w:tc>
          <w:tcPr>
            <w:tcW w:w="0" w:type="auto"/>
          </w:tcPr>
          <w:p w:rsidR="00A524F7" w:rsidRPr="00F47427" w:rsidRDefault="0073015A" w:rsidP="0057444E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2019-2027</w:t>
            </w:r>
            <w:r w:rsidR="00A524F7" w:rsidRPr="00F47427">
              <w:rPr>
                <w:rFonts w:ascii="Arial" w:hAnsi="Arial" w:cs="Arial"/>
              </w:rPr>
              <w:t xml:space="preserve"> годы</w:t>
            </w:r>
          </w:p>
        </w:tc>
      </w:tr>
      <w:tr w:rsidR="00A524F7" w:rsidRPr="00F47427" w:rsidTr="0057444E">
        <w:trPr>
          <w:cantSplit/>
        </w:trPr>
        <w:tc>
          <w:tcPr>
            <w:tcW w:w="0" w:type="auto"/>
          </w:tcPr>
          <w:p w:rsidR="00A524F7" w:rsidRPr="00F47427" w:rsidRDefault="00A524F7" w:rsidP="0057444E">
            <w:pPr>
              <w:spacing w:after="0"/>
              <w:rPr>
                <w:rFonts w:ascii="Arial" w:hAnsi="Arial" w:cs="Arial"/>
                <w:b/>
              </w:rPr>
            </w:pPr>
            <w:r w:rsidRPr="00F47427">
              <w:rPr>
                <w:rFonts w:ascii="Arial" w:hAnsi="Arial" w:cs="Arial"/>
                <w:b/>
              </w:rPr>
              <w:t>Объемы финансирования муниципальной программы за счет всех ис</w:t>
            </w:r>
            <w:bookmarkStart w:id="0" w:name="_GoBack"/>
            <w:bookmarkEnd w:id="0"/>
            <w:r w:rsidRPr="00F47427">
              <w:rPr>
                <w:rFonts w:ascii="Arial" w:hAnsi="Arial" w:cs="Arial"/>
                <w:b/>
              </w:rPr>
              <w:t>точников финансирования</w:t>
            </w:r>
          </w:p>
        </w:tc>
        <w:tc>
          <w:tcPr>
            <w:tcW w:w="0" w:type="auto"/>
          </w:tcPr>
          <w:p w:rsidR="004A7FE1" w:rsidRPr="00F47427" w:rsidRDefault="004A7FE1" w:rsidP="004A7F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7427">
              <w:rPr>
                <w:rFonts w:ascii="Arial" w:hAnsi="Arial" w:cs="Arial"/>
                <w:sz w:val="24"/>
                <w:szCs w:val="24"/>
              </w:rPr>
              <w:t>2019-  2458,558</w:t>
            </w:r>
          </w:p>
          <w:p w:rsidR="004A7FE1" w:rsidRPr="00F47427" w:rsidRDefault="004A7FE1" w:rsidP="004A7F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7427">
              <w:rPr>
                <w:rFonts w:ascii="Arial" w:hAnsi="Arial" w:cs="Arial"/>
                <w:sz w:val="24"/>
                <w:szCs w:val="24"/>
              </w:rPr>
              <w:t>2020- 2440,795</w:t>
            </w:r>
          </w:p>
          <w:p w:rsidR="004A7FE1" w:rsidRPr="00F47427" w:rsidRDefault="004A7FE1" w:rsidP="004A7F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7427">
              <w:rPr>
                <w:rFonts w:ascii="Arial" w:hAnsi="Arial" w:cs="Arial"/>
                <w:sz w:val="24"/>
                <w:szCs w:val="24"/>
              </w:rPr>
              <w:t>2021-2256,818</w:t>
            </w:r>
          </w:p>
          <w:p w:rsidR="004A7FE1" w:rsidRPr="00F47427" w:rsidRDefault="004A7FE1" w:rsidP="004A7F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7427">
              <w:rPr>
                <w:rFonts w:ascii="Arial" w:hAnsi="Arial" w:cs="Arial"/>
                <w:sz w:val="24"/>
                <w:szCs w:val="24"/>
              </w:rPr>
              <w:t>2022-3023,585</w:t>
            </w:r>
          </w:p>
          <w:p w:rsidR="004A7FE1" w:rsidRPr="00F47427" w:rsidRDefault="004A7FE1" w:rsidP="004A7F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7427">
              <w:rPr>
                <w:rFonts w:ascii="Arial" w:hAnsi="Arial" w:cs="Arial"/>
                <w:sz w:val="24"/>
                <w:szCs w:val="24"/>
              </w:rPr>
              <w:t>2023- 2737,681</w:t>
            </w:r>
          </w:p>
          <w:p w:rsidR="004A7FE1" w:rsidRPr="00F47427" w:rsidRDefault="004A7FE1" w:rsidP="004A7FE1">
            <w:pPr>
              <w:spacing w:after="0"/>
              <w:rPr>
                <w:rFonts w:ascii="Arial" w:hAnsi="Arial" w:cs="Arial"/>
                <w:sz w:val="24"/>
                <w:szCs w:val="24"/>
              </w:rPr>
            </w:pPr>
            <w:r w:rsidRPr="00F47427">
              <w:rPr>
                <w:rFonts w:ascii="Arial" w:hAnsi="Arial" w:cs="Arial"/>
                <w:sz w:val="24"/>
                <w:szCs w:val="24"/>
              </w:rPr>
              <w:t>2024- 2711,708</w:t>
            </w:r>
          </w:p>
          <w:p w:rsidR="004A7FE1" w:rsidRPr="00F47427" w:rsidRDefault="004A7FE1" w:rsidP="004A7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7427">
              <w:rPr>
                <w:rFonts w:ascii="Arial" w:hAnsi="Arial" w:cs="Arial"/>
                <w:sz w:val="24"/>
                <w:szCs w:val="24"/>
              </w:rPr>
              <w:t>2025 – 3437,854</w:t>
            </w:r>
          </w:p>
          <w:p w:rsidR="004A7FE1" w:rsidRPr="00F47427" w:rsidRDefault="004A7FE1" w:rsidP="004A7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7427">
              <w:rPr>
                <w:rFonts w:ascii="Arial" w:hAnsi="Arial" w:cs="Arial"/>
                <w:sz w:val="24"/>
                <w:szCs w:val="24"/>
              </w:rPr>
              <w:t>2026 – 2881,987</w:t>
            </w:r>
          </w:p>
          <w:p w:rsidR="004A7FE1" w:rsidRPr="00F47427" w:rsidRDefault="004A7FE1" w:rsidP="004A7FE1">
            <w:pPr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 w:rsidRPr="00F47427">
              <w:rPr>
                <w:rFonts w:ascii="Arial" w:hAnsi="Arial" w:cs="Arial"/>
                <w:sz w:val="24"/>
                <w:szCs w:val="24"/>
              </w:rPr>
              <w:t>2027- 2881,987</w:t>
            </w:r>
          </w:p>
          <w:p w:rsidR="00A524F7" w:rsidRPr="00F47427" w:rsidRDefault="004A7FE1" w:rsidP="004A7FE1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  <w:b/>
              </w:rPr>
              <w:t>ИТОГО</w:t>
            </w:r>
            <w:r w:rsidRPr="00F47427">
              <w:rPr>
                <w:rFonts w:ascii="Arial" w:hAnsi="Arial" w:cs="Arial"/>
              </w:rPr>
              <w:t xml:space="preserve">: </w:t>
            </w:r>
            <w:r w:rsidRPr="00F47427">
              <w:rPr>
                <w:rFonts w:ascii="Arial" w:hAnsi="Arial" w:cs="Arial"/>
                <w:b/>
              </w:rPr>
              <w:t>24830,973</w:t>
            </w:r>
          </w:p>
        </w:tc>
      </w:tr>
      <w:tr w:rsidR="00A524F7" w:rsidRPr="00F47427" w:rsidTr="0057444E">
        <w:trPr>
          <w:cantSplit/>
        </w:trPr>
        <w:tc>
          <w:tcPr>
            <w:tcW w:w="0" w:type="auto"/>
          </w:tcPr>
          <w:p w:rsidR="00A524F7" w:rsidRPr="00F47427" w:rsidRDefault="00A524F7" w:rsidP="0057444E">
            <w:pPr>
              <w:spacing w:after="0"/>
              <w:rPr>
                <w:rFonts w:ascii="Arial" w:hAnsi="Arial" w:cs="Arial"/>
                <w:b/>
              </w:rPr>
            </w:pPr>
            <w:r w:rsidRPr="00F47427">
              <w:rPr>
                <w:rFonts w:ascii="Arial" w:hAnsi="Arial" w:cs="Arial"/>
                <w:b/>
              </w:rPr>
              <w:t>Ожидаемые результаты реализации муниципальной программы</w:t>
            </w:r>
          </w:p>
        </w:tc>
        <w:tc>
          <w:tcPr>
            <w:tcW w:w="0" w:type="auto"/>
          </w:tcPr>
          <w:p w:rsidR="00A524F7" w:rsidRPr="00F47427" w:rsidRDefault="00A524F7" w:rsidP="0057444E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совершенствование и развитие нормативно-правовой базы сельского поселения, регулирующей вопросы муниципальной службы;</w:t>
            </w:r>
          </w:p>
          <w:p w:rsidR="00A524F7" w:rsidRPr="00F47427" w:rsidRDefault="00A524F7" w:rsidP="0057444E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повышение эффективности работы муниципальной службы;</w:t>
            </w:r>
          </w:p>
          <w:p w:rsidR="00A524F7" w:rsidRPr="00F47427" w:rsidRDefault="00A524F7" w:rsidP="0057444E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создание необходимых условий для профессионального развития муниципальных служащих;</w:t>
            </w:r>
          </w:p>
          <w:p w:rsidR="00A524F7" w:rsidRPr="00F47427" w:rsidRDefault="00A524F7" w:rsidP="0057444E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повышение открытости муниципальной службы;</w:t>
            </w:r>
          </w:p>
          <w:p w:rsidR="00A524F7" w:rsidRPr="00F47427" w:rsidRDefault="00A524F7" w:rsidP="0057444E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повышение уровня дополнительных социальных гарантий муниципальных служащих, обеспечив повышение их мотивации;</w:t>
            </w:r>
          </w:p>
          <w:p w:rsidR="00A524F7" w:rsidRPr="00F47427" w:rsidRDefault="00A524F7" w:rsidP="0057444E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повышение качества предоставляемых муниципальных услуг населению;</w:t>
            </w:r>
          </w:p>
          <w:p w:rsidR="00A524F7" w:rsidRPr="00F47427" w:rsidRDefault="00A524F7" w:rsidP="0057444E">
            <w:pPr>
              <w:spacing w:after="0"/>
              <w:rPr>
                <w:rFonts w:ascii="Arial" w:hAnsi="Arial" w:cs="Arial"/>
              </w:rPr>
            </w:pPr>
            <w:r w:rsidRPr="00F47427">
              <w:rPr>
                <w:rFonts w:ascii="Arial" w:hAnsi="Arial" w:cs="Arial"/>
              </w:rPr>
              <w:t>прозрачность и законность решения общегосударственных вопросов, относящихся к компетенции органов местного самоуправления сельского поселения</w:t>
            </w:r>
          </w:p>
        </w:tc>
      </w:tr>
    </w:tbl>
    <w:p w:rsidR="0057444E" w:rsidRDefault="0057444E" w:rsidP="00D03414">
      <w:pPr>
        <w:spacing w:after="120" w:line="240" w:lineRule="auto"/>
        <w:rPr>
          <w:rFonts w:ascii="Arial" w:hAnsi="Arial" w:cs="Arial"/>
          <w:sz w:val="24"/>
          <w:szCs w:val="24"/>
        </w:rPr>
      </w:pPr>
    </w:p>
    <w:p w:rsidR="0057444E" w:rsidRDefault="0057444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2A2E01" w:rsidRDefault="00F47427" w:rsidP="002A2E0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>в</w:t>
      </w:r>
      <w:r w:rsidR="0057444E">
        <w:rPr>
          <w:rFonts w:ascii="Arial" w:hAnsi="Arial" w:cs="Arial"/>
          <w:sz w:val="24"/>
          <w:szCs w:val="24"/>
        </w:rPr>
        <w:t>) Таблицу «О</w:t>
      </w:r>
      <w:r w:rsidR="0057444E" w:rsidRPr="0057444E">
        <w:rPr>
          <w:rFonts w:ascii="Arial" w:hAnsi="Arial" w:cs="Arial"/>
          <w:sz w:val="24"/>
          <w:szCs w:val="24"/>
        </w:rPr>
        <w:t>боснование объема финансовых ресурсов</w:t>
      </w:r>
      <w:r w:rsidR="0057444E">
        <w:rPr>
          <w:rFonts w:ascii="Arial" w:hAnsi="Arial" w:cs="Arial"/>
          <w:sz w:val="24"/>
          <w:szCs w:val="24"/>
        </w:rPr>
        <w:t>» изложить в следующей редакции:</w:t>
      </w:r>
    </w:p>
    <w:p w:rsidR="002F6127" w:rsidRPr="00D03414" w:rsidRDefault="002F6127" w:rsidP="002A2E01">
      <w:pPr>
        <w:spacing w:after="120" w:line="240" w:lineRule="auto"/>
        <w:jc w:val="right"/>
        <w:rPr>
          <w:rFonts w:ascii="Arial" w:hAnsi="Arial" w:cs="Arial"/>
          <w:sz w:val="24"/>
          <w:szCs w:val="24"/>
        </w:rPr>
      </w:pPr>
      <w:r w:rsidRPr="00D03414">
        <w:rPr>
          <w:rFonts w:ascii="Arial" w:hAnsi="Arial" w:cs="Arial"/>
          <w:sz w:val="24"/>
          <w:szCs w:val="24"/>
        </w:rPr>
        <w:t>тыс.</w:t>
      </w:r>
      <w:r w:rsidR="00D03414">
        <w:rPr>
          <w:rFonts w:ascii="Arial" w:hAnsi="Arial" w:cs="Arial"/>
          <w:sz w:val="24"/>
          <w:szCs w:val="24"/>
        </w:rPr>
        <w:t xml:space="preserve"> </w:t>
      </w:r>
      <w:r w:rsidRPr="00D03414">
        <w:rPr>
          <w:rFonts w:ascii="Arial" w:hAnsi="Arial" w:cs="Arial"/>
          <w:sz w:val="24"/>
          <w:szCs w:val="24"/>
        </w:rPr>
        <w:t>руб.</w:t>
      </w:r>
    </w:p>
    <w:tbl>
      <w:tblPr>
        <w:tblpPr w:leftFromText="180" w:rightFromText="180" w:bottomFromText="200" w:vertAnchor="text" w:horzAnchor="page" w:tblpX="358" w:tblpY="170"/>
        <w:tblW w:w="1130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Look w:val="00A0" w:firstRow="1" w:lastRow="0" w:firstColumn="1" w:lastColumn="0" w:noHBand="0" w:noVBand="0"/>
      </w:tblPr>
      <w:tblGrid>
        <w:gridCol w:w="392"/>
        <w:gridCol w:w="1843"/>
        <w:gridCol w:w="1134"/>
        <w:gridCol w:w="992"/>
        <w:gridCol w:w="992"/>
        <w:gridCol w:w="992"/>
        <w:gridCol w:w="993"/>
        <w:gridCol w:w="992"/>
        <w:gridCol w:w="992"/>
        <w:gridCol w:w="992"/>
        <w:gridCol w:w="992"/>
      </w:tblGrid>
      <w:tr w:rsidR="004A7FE1" w:rsidRPr="00F47427" w:rsidTr="00F47427">
        <w:trPr>
          <w:cantSplit/>
        </w:trPr>
        <w:tc>
          <w:tcPr>
            <w:tcW w:w="392" w:type="dxa"/>
            <w:vMerge w:val="restart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№</w:t>
            </w:r>
          </w:p>
        </w:tc>
        <w:tc>
          <w:tcPr>
            <w:tcW w:w="1843" w:type="dxa"/>
            <w:vMerge w:val="restart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Наименование показателей*</w:t>
            </w:r>
          </w:p>
        </w:tc>
        <w:tc>
          <w:tcPr>
            <w:tcW w:w="6095" w:type="dxa"/>
            <w:gridSpan w:val="6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Значение по годам реализации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A7FE1" w:rsidRPr="00F47427" w:rsidTr="00F47427">
        <w:trPr>
          <w:cantSplit/>
        </w:trPr>
        <w:tc>
          <w:tcPr>
            <w:tcW w:w="392" w:type="dxa"/>
            <w:vMerge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Merge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134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2019</w:t>
            </w:r>
          </w:p>
        </w:tc>
        <w:tc>
          <w:tcPr>
            <w:tcW w:w="9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2020</w:t>
            </w:r>
          </w:p>
        </w:tc>
        <w:tc>
          <w:tcPr>
            <w:tcW w:w="9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2021</w:t>
            </w:r>
          </w:p>
        </w:tc>
        <w:tc>
          <w:tcPr>
            <w:tcW w:w="9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2022</w:t>
            </w:r>
          </w:p>
        </w:tc>
        <w:tc>
          <w:tcPr>
            <w:tcW w:w="99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2023</w:t>
            </w:r>
          </w:p>
        </w:tc>
        <w:tc>
          <w:tcPr>
            <w:tcW w:w="9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2024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2025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2026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2027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</w:t>
            </w: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Функционирование законодательных (представительных) муниципальных образований</w:t>
            </w:r>
          </w:p>
        </w:tc>
        <w:tc>
          <w:tcPr>
            <w:tcW w:w="1134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3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-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-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</w:t>
            </w: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Функционирование местной администрации</w:t>
            </w:r>
          </w:p>
        </w:tc>
        <w:tc>
          <w:tcPr>
            <w:tcW w:w="1134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1432.648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1794,017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1797,320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1874,955</w:t>
            </w:r>
          </w:p>
        </w:tc>
        <w:tc>
          <w:tcPr>
            <w:tcW w:w="993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2005,238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2122,885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2548,93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2588,987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2588,987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Глава местной администрации (исполнительно-распорядительного органа муниципального образования)</w:t>
            </w:r>
          </w:p>
        </w:tc>
        <w:tc>
          <w:tcPr>
            <w:tcW w:w="1134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490.474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509.970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521,388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526,603</w:t>
            </w:r>
          </w:p>
        </w:tc>
        <w:tc>
          <w:tcPr>
            <w:tcW w:w="993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579,429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665,544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734,917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759,479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759,479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Центральный аппарат</w:t>
            </w:r>
          </w:p>
        </w:tc>
        <w:tc>
          <w:tcPr>
            <w:tcW w:w="1134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942.174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1284,047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1275,932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1348,352</w:t>
            </w:r>
          </w:p>
        </w:tc>
        <w:tc>
          <w:tcPr>
            <w:tcW w:w="993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1425,809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1457,341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1814,013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1829,508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1829,508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3</w:t>
            </w: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 xml:space="preserve">Исполнение полномочий поселений </w:t>
            </w:r>
          </w:p>
        </w:tc>
        <w:tc>
          <w:tcPr>
            <w:tcW w:w="1134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15.00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15.00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30,00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47,00</w:t>
            </w:r>
          </w:p>
        </w:tc>
        <w:tc>
          <w:tcPr>
            <w:tcW w:w="993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50,00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50,00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50,00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50,00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50,00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4</w:t>
            </w: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Обеспечение проведения выборов и референдумов</w:t>
            </w:r>
          </w:p>
        </w:tc>
        <w:tc>
          <w:tcPr>
            <w:tcW w:w="1134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5</w:t>
            </w: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Резервные фонды</w:t>
            </w:r>
          </w:p>
        </w:tc>
        <w:tc>
          <w:tcPr>
            <w:tcW w:w="1134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10,00</w:t>
            </w:r>
          </w:p>
        </w:tc>
        <w:tc>
          <w:tcPr>
            <w:tcW w:w="9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10,00</w:t>
            </w: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10,00</w:t>
            </w: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10,00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Резервные фонды местных администраций</w:t>
            </w:r>
          </w:p>
        </w:tc>
        <w:tc>
          <w:tcPr>
            <w:tcW w:w="1134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6</w:t>
            </w: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Другие общегосударственные вопросы</w:t>
            </w:r>
          </w:p>
        </w:tc>
        <w:tc>
          <w:tcPr>
            <w:tcW w:w="1134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450,910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455,638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179,459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618,930</w:t>
            </w:r>
          </w:p>
        </w:tc>
        <w:tc>
          <w:tcPr>
            <w:tcW w:w="993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497,443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348,823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678,924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133,00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133,00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Выполнение других обязательств  государства</w:t>
            </w:r>
          </w:p>
        </w:tc>
        <w:tc>
          <w:tcPr>
            <w:tcW w:w="1134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342,015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361,355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59,00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501,00</w:t>
            </w:r>
          </w:p>
        </w:tc>
        <w:tc>
          <w:tcPr>
            <w:tcW w:w="993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210,00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147,00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113,00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113,00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113,00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Повышение кадрового потенциала</w:t>
            </w:r>
          </w:p>
        </w:tc>
        <w:tc>
          <w:tcPr>
            <w:tcW w:w="1134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40,345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69,283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70,459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87,930</w:t>
            </w:r>
          </w:p>
        </w:tc>
        <w:tc>
          <w:tcPr>
            <w:tcW w:w="993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117,243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161,823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30,924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Оценка недвижимости, признание прав и регулирование отношений по государственной и муниципальной собственности</w:t>
            </w:r>
          </w:p>
        </w:tc>
        <w:tc>
          <w:tcPr>
            <w:tcW w:w="1134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26,0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15,0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40,00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20,00</w:t>
            </w:r>
          </w:p>
        </w:tc>
        <w:tc>
          <w:tcPr>
            <w:tcW w:w="993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30,00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30,00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525,00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10,00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Осуществление переданных полномочий в соответствии с жилищным законодательством</w:t>
            </w:r>
          </w:p>
        </w:tc>
        <w:tc>
          <w:tcPr>
            <w:tcW w:w="1134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</w:t>
            </w:r>
          </w:p>
        </w:tc>
        <w:tc>
          <w:tcPr>
            <w:tcW w:w="993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10,00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 xml:space="preserve">Содействие достижению </w:t>
            </w:r>
            <w:proofErr w:type="gramStart"/>
            <w:r w:rsidRPr="00F47427">
              <w:rPr>
                <w:rFonts w:ascii="Arial" w:hAnsi="Arial" w:cs="Arial"/>
                <w:sz w:val="18"/>
                <w:szCs w:val="20"/>
              </w:rPr>
              <w:t>и(</w:t>
            </w:r>
            <w:proofErr w:type="gramEnd"/>
            <w:r w:rsidRPr="00F47427">
              <w:rPr>
                <w:rFonts w:ascii="Arial" w:hAnsi="Arial" w:cs="Arial"/>
                <w:sz w:val="18"/>
                <w:szCs w:val="20"/>
              </w:rPr>
              <w:t>или)поощрение достижения наилучших значений показателей деятельности органов местного самоуправления городских округов и муниципальных районов Калужской области</w:t>
            </w:r>
          </w:p>
        </w:tc>
        <w:tc>
          <w:tcPr>
            <w:tcW w:w="1134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32,550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Поощрение муниципальных образований Калужской области – победителей регионального этапа конкурса</w:t>
            </w:r>
          </w:p>
        </w:tc>
        <w:tc>
          <w:tcPr>
            <w:tcW w:w="1134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130,200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7</w:t>
            </w: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Обеспечение пожарной безопасности</w:t>
            </w:r>
          </w:p>
        </w:tc>
        <w:tc>
          <w:tcPr>
            <w:tcW w:w="1134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60,00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40,.00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73,.00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116,00</w:t>
            </w:r>
          </w:p>
        </w:tc>
        <w:tc>
          <w:tcPr>
            <w:tcW w:w="993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175,00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180,00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150,00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100,00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Обеспечение противопожарной безопасности</w:t>
            </w:r>
          </w:p>
        </w:tc>
        <w:tc>
          <w:tcPr>
            <w:tcW w:w="1134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60,0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40,0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116,0</w:t>
            </w:r>
          </w:p>
        </w:tc>
        <w:tc>
          <w:tcPr>
            <w:tcW w:w="993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175,00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180,00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150,00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100,00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8</w:t>
            </w: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1134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740,00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136,140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177,039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366,70</w:t>
            </w:r>
          </w:p>
        </w:tc>
        <w:tc>
          <w:tcPr>
            <w:tcW w:w="993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Мероприятия в области строительства, архитектуры и градостроительства</w:t>
            </w:r>
          </w:p>
        </w:tc>
        <w:tc>
          <w:tcPr>
            <w:tcW w:w="1134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248,00</w:t>
            </w:r>
          </w:p>
        </w:tc>
        <w:tc>
          <w:tcPr>
            <w:tcW w:w="993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Выполнение кадастровых работ по внесению изменений  в документы территориального планирования градостроительного зонирования</w:t>
            </w:r>
          </w:p>
        </w:tc>
        <w:tc>
          <w:tcPr>
            <w:tcW w:w="1134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177,039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118,70</w:t>
            </w:r>
          </w:p>
        </w:tc>
        <w:tc>
          <w:tcPr>
            <w:tcW w:w="993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</w:tr>
      <w:tr w:rsidR="004A7FE1" w:rsidRPr="00F47427" w:rsidTr="00F47427">
        <w:trPr>
          <w:cantSplit/>
          <w:trHeight w:val="3735"/>
        </w:trPr>
        <w:tc>
          <w:tcPr>
            <w:tcW w:w="3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Реализация мероприятий  по внесению в сведения ЕГРН границ Калужской области, муниципальных образований, населенных пунктов и территориальных зон Калужской области</w:t>
            </w:r>
            <w:r w:rsidR="00F4742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F47427">
              <w:rPr>
                <w:rFonts w:ascii="Arial" w:hAnsi="Arial" w:cs="Arial"/>
                <w:sz w:val="18"/>
                <w:szCs w:val="20"/>
              </w:rPr>
              <w:t>в области земельных отношений</w:t>
            </w:r>
          </w:p>
        </w:tc>
        <w:tc>
          <w:tcPr>
            <w:tcW w:w="1134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500,0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Разработка землеустроительной документации по описанию границ населенных пунктов Калужской области для внесения в сведения Единого государственного реестра недвижимости и (или) разработка землеустроительной документации по описанию границ территориальных зон муниципальных образований Калужской области для внесения в сведения Единого государственного реестра недвижимости</w:t>
            </w:r>
          </w:p>
        </w:tc>
        <w:tc>
          <w:tcPr>
            <w:tcW w:w="1134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136,140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3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0.00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Объем финансовых ресурсов, итого</w:t>
            </w:r>
          </w:p>
        </w:tc>
        <w:tc>
          <w:tcPr>
            <w:tcW w:w="1134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2458.558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2440,795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2256,818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3023,585</w:t>
            </w:r>
          </w:p>
        </w:tc>
        <w:tc>
          <w:tcPr>
            <w:tcW w:w="993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2737,681</w:t>
            </w:r>
          </w:p>
        </w:tc>
        <w:tc>
          <w:tcPr>
            <w:tcW w:w="992" w:type="dxa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2711,708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3437,854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2881,987</w:t>
            </w: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2881,987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В том числе</w:t>
            </w:r>
            <w:proofErr w:type="gramStart"/>
            <w:r w:rsidRPr="00F47427">
              <w:rPr>
                <w:rFonts w:ascii="Arial" w:hAnsi="Arial" w:cs="Arial"/>
                <w:sz w:val="18"/>
                <w:szCs w:val="20"/>
              </w:rPr>
              <w:t xml:space="preserve"> :</w:t>
            </w:r>
            <w:proofErr w:type="gramEnd"/>
          </w:p>
        </w:tc>
        <w:tc>
          <w:tcPr>
            <w:tcW w:w="1134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- средства местного бюджета</w:t>
            </w:r>
          </w:p>
        </w:tc>
        <w:tc>
          <w:tcPr>
            <w:tcW w:w="1134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1764,024</w:t>
            </w:r>
          </w:p>
        </w:tc>
        <w:tc>
          <w:tcPr>
            <w:tcW w:w="9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2266,472</w:t>
            </w:r>
          </w:p>
        </w:tc>
        <w:tc>
          <w:tcPr>
            <w:tcW w:w="9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2079,726</w:t>
            </w:r>
          </w:p>
        </w:tc>
        <w:tc>
          <w:tcPr>
            <w:tcW w:w="9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2911,885</w:t>
            </w:r>
          </w:p>
        </w:tc>
        <w:tc>
          <w:tcPr>
            <w:tcW w:w="99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2597,481</w:t>
            </w:r>
          </w:p>
        </w:tc>
        <w:tc>
          <w:tcPr>
            <w:tcW w:w="9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2315,949</w:t>
            </w: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3427,854</w:t>
            </w: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2871,987</w:t>
            </w: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2871,987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- средства областного бюджета</w:t>
            </w:r>
          </w:p>
        </w:tc>
        <w:tc>
          <w:tcPr>
            <w:tcW w:w="1134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450,000</w:t>
            </w:r>
          </w:p>
        </w:tc>
        <w:tc>
          <w:tcPr>
            <w:tcW w:w="9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89,473</w:t>
            </w:r>
          </w:p>
        </w:tc>
        <w:tc>
          <w:tcPr>
            <w:tcW w:w="9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153,000</w:t>
            </w:r>
          </w:p>
        </w:tc>
        <w:tc>
          <w:tcPr>
            <w:tcW w:w="9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101,7</w:t>
            </w:r>
          </w:p>
        </w:tc>
        <w:tc>
          <w:tcPr>
            <w:tcW w:w="99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130,200</w:t>
            </w:r>
          </w:p>
        </w:tc>
        <w:tc>
          <w:tcPr>
            <w:tcW w:w="9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0,000</w:t>
            </w: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0,000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-средства бюджета муниципального района «Жиздринский район»</w:t>
            </w:r>
          </w:p>
        </w:tc>
        <w:tc>
          <w:tcPr>
            <w:tcW w:w="1134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244,534</w:t>
            </w:r>
          </w:p>
        </w:tc>
        <w:tc>
          <w:tcPr>
            <w:tcW w:w="9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84,850</w:t>
            </w:r>
          </w:p>
        </w:tc>
        <w:tc>
          <w:tcPr>
            <w:tcW w:w="9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  <w:highlight w:val="yellow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24,092</w:t>
            </w:r>
          </w:p>
        </w:tc>
        <w:tc>
          <w:tcPr>
            <w:tcW w:w="9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10,000</w:t>
            </w:r>
          </w:p>
        </w:tc>
        <w:tc>
          <w:tcPr>
            <w:tcW w:w="99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10,000</w:t>
            </w:r>
          </w:p>
        </w:tc>
        <w:tc>
          <w:tcPr>
            <w:tcW w:w="992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10,000</w:t>
            </w: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10,000</w:t>
            </w: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10,000</w:t>
            </w: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10,000</w:t>
            </w:r>
          </w:p>
        </w:tc>
      </w:tr>
      <w:tr w:rsidR="004A7FE1" w:rsidRPr="00F47427" w:rsidTr="00F47427">
        <w:trPr>
          <w:cantSplit/>
        </w:trPr>
        <w:tc>
          <w:tcPr>
            <w:tcW w:w="3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1843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Наименование единицы измерения (единица измерения)</w:t>
            </w:r>
          </w:p>
        </w:tc>
        <w:tc>
          <w:tcPr>
            <w:tcW w:w="1134" w:type="dxa"/>
            <w:vAlign w:val="center"/>
            <w:hideMark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  <w:r w:rsidRPr="00F47427">
              <w:rPr>
                <w:rFonts w:ascii="Arial" w:hAnsi="Arial" w:cs="Arial"/>
                <w:sz w:val="18"/>
                <w:szCs w:val="20"/>
              </w:rPr>
              <w:t>Тыс.</w:t>
            </w:r>
            <w:r w:rsidR="00F47427">
              <w:rPr>
                <w:rFonts w:ascii="Arial" w:hAnsi="Arial" w:cs="Arial"/>
                <w:sz w:val="18"/>
                <w:szCs w:val="20"/>
              </w:rPr>
              <w:t xml:space="preserve"> </w:t>
            </w:r>
            <w:r w:rsidRPr="00F47427">
              <w:rPr>
                <w:rFonts w:ascii="Arial" w:hAnsi="Arial" w:cs="Arial"/>
                <w:sz w:val="18"/>
                <w:szCs w:val="20"/>
              </w:rPr>
              <w:t>руб.</w:t>
            </w: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3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  <w:vAlign w:val="center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  <w:tc>
          <w:tcPr>
            <w:tcW w:w="992" w:type="dxa"/>
          </w:tcPr>
          <w:p w:rsidR="004A7FE1" w:rsidRPr="00F47427" w:rsidRDefault="004A7FE1" w:rsidP="00F47427">
            <w:pPr>
              <w:spacing w:after="0"/>
              <w:rPr>
                <w:rFonts w:ascii="Arial" w:hAnsi="Arial" w:cs="Arial"/>
                <w:sz w:val="18"/>
                <w:szCs w:val="20"/>
              </w:rPr>
            </w:pPr>
          </w:p>
        </w:tc>
      </w:tr>
    </w:tbl>
    <w:p w:rsidR="009C7528" w:rsidRDefault="009C7528" w:rsidP="00FE2834">
      <w:pPr>
        <w:pStyle w:val="a3"/>
        <w:jc w:val="both"/>
        <w:rPr>
          <w:rFonts w:ascii="Arial" w:hAnsi="Arial" w:cs="Arial"/>
          <w:sz w:val="24"/>
          <w:szCs w:val="24"/>
        </w:rPr>
      </w:pPr>
    </w:p>
    <w:p w:rsidR="00FE2834" w:rsidRDefault="00FE2834" w:rsidP="00FA287A">
      <w:pPr>
        <w:pStyle w:val="a3"/>
        <w:ind w:firstLine="709"/>
        <w:jc w:val="both"/>
        <w:rPr>
          <w:rFonts w:ascii="Arial" w:hAnsi="Arial" w:cs="Arial"/>
          <w:b/>
          <w:sz w:val="28"/>
          <w:szCs w:val="24"/>
        </w:rPr>
      </w:pPr>
      <w:r>
        <w:rPr>
          <w:rFonts w:ascii="Arial" w:hAnsi="Arial" w:cs="Arial"/>
          <w:sz w:val="24"/>
          <w:szCs w:val="24"/>
        </w:rPr>
        <w:t>в) в абзаце восьмом Раздела «</w:t>
      </w:r>
      <w:r w:rsidRPr="00FE2834">
        <w:rPr>
          <w:rFonts w:ascii="Arial" w:hAnsi="Arial" w:cs="Arial"/>
          <w:sz w:val="24"/>
          <w:szCs w:val="24"/>
        </w:rPr>
        <w:t>Конечные результаты реализации муниципальной программы</w:t>
      </w:r>
      <w:r>
        <w:rPr>
          <w:rFonts w:ascii="Arial" w:hAnsi="Arial" w:cs="Arial"/>
          <w:sz w:val="24"/>
          <w:szCs w:val="24"/>
        </w:rPr>
        <w:t xml:space="preserve">» </w:t>
      </w:r>
      <w:r w:rsidRPr="00FE2834">
        <w:rPr>
          <w:rFonts w:ascii="Arial" w:hAnsi="Arial" w:cs="Arial"/>
          <w:sz w:val="24"/>
          <w:szCs w:val="24"/>
        </w:rPr>
        <w:t>цифру «202</w:t>
      </w:r>
      <w:r>
        <w:rPr>
          <w:rFonts w:ascii="Arial" w:hAnsi="Arial" w:cs="Arial"/>
          <w:sz w:val="24"/>
          <w:szCs w:val="24"/>
        </w:rPr>
        <w:t>4</w:t>
      </w:r>
      <w:r w:rsidRPr="00FE2834">
        <w:rPr>
          <w:rFonts w:ascii="Arial" w:hAnsi="Arial" w:cs="Arial"/>
          <w:sz w:val="24"/>
          <w:szCs w:val="24"/>
        </w:rPr>
        <w:t>» заменить цифрой «2027»</w:t>
      </w:r>
      <w:r w:rsidR="00FA287A">
        <w:rPr>
          <w:rFonts w:ascii="Arial" w:hAnsi="Arial" w:cs="Arial"/>
          <w:sz w:val="24"/>
          <w:szCs w:val="24"/>
        </w:rPr>
        <w:t>.</w:t>
      </w:r>
    </w:p>
    <w:sectPr w:rsidR="00FE2834" w:rsidSect="00D0341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143631"/>
    <w:multiLevelType w:val="hybridMultilevel"/>
    <w:tmpl w:val="C8B8B6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F47724"/>
    <w:multiLevelType w:val="hybridMultilevel"/>
    <w:tmpl w:val="366E65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2"/>
  </w:compat>
  <w:rsids>
    <w:rsidRoot w:val="00CB7A61"/>
    <w:rsid w:val="000118F4"/>
    <w:rsid w:val="00045FB9"/>
    <w:rsid w:val="000849C8"/>
    <w:rsid w:val="000C4F33"/>
    <w:rsid w:val="000D2FAD"/>
    <w:rsid w:val="000D5E2E"/>
    <w:rsid w:val="000E452D"/>
    <w:rsid w:val="00141DA7"/>
    <w:rsid w:val="00155B5B"/>
    <w:rsid w:val="001621B9"/>
    <w:rsid w:val="00192F94"/>
    <w:rsid w:val="001A243B"/>
    <w:rsid w:val="00200838"/>
    <w:rsid w:val="00203116"/>
    <w:rsid w:val="00241C3B"/>
    <w:rsid w:val="00281B19"/>
    <w:rsid w:val="00291EF2"/>
    <w:rsid w:val="002A2E01"/>
    <w:rsid w:val="002A6EFA"/>
    <w:rsid w:val="002E24BC"/>
    <w:rsid w:val="002F4C9B"/>
    <w:rsid w:val="002F6127"/>
    <w:rsid w:val="00303D25"/>
    <w:rsid w:val="00320106"/>
    <w:rsid w:val="00331CA6"/>
    <w:rsid w:val="00340335"/>
    <w:rsid w:val="00343517"/>
    <w:rsid w:val="00370CA4"/>
    <w:rsid w:val="00371229"/>
    <w:rsid w:val="003772EE"/>
    <w:rsid w:val="00390379"/>
    <w:rsid w:val="00393ED2"/>
    <w:rsid w:val="003B4102"/>
    <w:rsid w:val="003B592C"/>
    <w:rsid w:val="003B722D"/>
    <w:rsid w:val="003F5C2E"/>
    <w:rsid w:val="003F5C8D"/>
    <w:rsid w:val="003F64C5"/>
    <w:rsid w:val="004626A5"/>
    <w:rsid w:val="0048233A"/>
    <w:rsid w:val="004A7FE1"/>
    <w:rsid w:val="004B66EF"/>
    <w:rsid w:val="004B75FB"/>
    <w:rsid w:val="004D69FD"/>
    <w:rsid w:val="00520DE1"/>
    <w:rsid w:val="00527E29"/>
    <w:rsid w:val="0054681B"/>
    <w:rsid w:val="00574233"/>
    <w:rsid w:val="0057444E"/>
    <w:rsid w:val="00580859"/>
    <w:rsid w:val="005A0576"/>
    <w:rsid w:val="005A754A"/>
    <w:rsid w:val="005B0338"/>
    <w:rsid w:val="005D478B"/>
    <w:rsid w:val="005E04D4"/>
    <w:rsid w:val="005E76C0"/>
    <w:rsid w:val="00622C47"/>
    <w:rsid w:val="00642951"/>
    <w:rsid w:val="00694D2A"/>
    <w:rsid w:val="006D6AF2"/>
    <w:rsid w:val="006E3685"/>
    <w:rsid w:val="007130BA"/>
    <w:rsid w:val="0071780E"/>
    <w:rsid w:val="0073015A"/>
    <w:rsid w:val="00730AE2"/>
    <w:rsid w:val="00737759"/>
    <w:rsid w:val="00785086"/>
    <w:rsid w:val="0079043F"/>
    <w:rsid w:val="0079692A"/>
    <w:rsid w:val="00830EBA"/>
    <w:rsid w:val="00850898"/>
    <w:rsid w:val="00890875"/>
    <w:rsid w:val="008D2F63"/>
    <w:rsid w:val="008F1DA0"/>
    <w:rsid w:val="008F2B6E"/>
    <w:rsid w:val="008F7111"/>
    <w:rsid w:val="009035AB"/>
    <w:rsid w:val="009067BA"/>
    <w:rsid w:val="00911575"/>
    <w:rsid w:val="009268CA"/>
    <w:rsid w:val="009C7528"/>
    <w:rsid w:val="009D6396"/>
    <w:rsid w:val="009F0A0F"/>
    <w:rsid w:val="009F6D88"/>
    <w:rsid w:val="00A10503"/>
    <w:rsid w:val="00A524F7"/>
    <w:rsid w:val="00A542A4"/>
    <w:rsid w:val="00A61502"/>
    <w:rsid w:val="00A64EF8"/>
    <w:rsid w:val="00A726D1"/>
    <w:rsid w:val="00A9258E"/>
    <w:rsid w:val="00AA0A13"/>
    <w:rsid w:val="00AB5850"/>
    <w:rsid w:val="00AB5F99"/>
    <w:rsid w:val="00AC28C6"/>
    <w:rsid w:val="00AC482A"/>
    <w:rsid w:val="00AC5159"/>
    <w:rsid w:val="00B02E04"/>
    <w:rsid w:val="00B14EA4"/>
    <w:rsid w:val="00BA4BFB"/>
    <w:rsid w:val="00C13289"/>
    <w:rsid w:val="00C560A4"/>
    <w:rsid w:val="00C6280A"/>
    <w:rsid w:val="00CA3A18"/>
    <w:rsid w:val="00CB7A61"/>
    <w:rsid w:val="00D03414"/>
    <w:rsid w:val="00D25662"/>
    <w:rsid w:val="00D43901"/>
    <w:rsid w:val="00D7381B"/>
    <w:rsid w:val="00DD2B87"/>
    <w:rsid w:val="00DD2E65"/>
    <w:rsid w:val="00E00F58"/>
    <w:rsid w:val="00E027BB"/>
    <w:rsid w:val="00E07C0F"/>
    <w:rsid w:val="00E139E2"/>
    <w:rsid w:val="00E23B98"/>
    <w:rsid w:val="00E25493"/>
    <w:rsid w:val="00E546BE"/>
    <w:rsid w:val="00E65926"/>
    <w:rsid w:val="00E71F60"/>
    <w:rsid w:val="00E726DE"/>
    <w:rsid w:val="00E9258E"/>
    <w:rsid w:val="00ED5F5A"/>
    <w:rsid w:val="00F03944"/>
    <w:rsid w:val="00F218C3"/>
    <w:rsid w:val="00F31BC6"/>
    <w:rsid w:val="00F32FC5"/>
    <w:rsid w:val="00F3762D"/>
    <w:rsid w:val="00F416F7"/>
    <w:rsid w:val="00F47427"/>
    <w:rsid w:val="00F53AA4"/>
    <w:rsid w:val="00FA287A"/>
    <w:rsid w:val="00FE2834"/>
    <w:rsid w:val="00FF37CE"/>
    <w:rsid w:val="00FF69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7A61"/>
    <w:pPr>
      <w:spacing w:after="200" w:line="276" w:lineRule="auto"/>
    </w:pPr>
    <w:rPr>
      <w:rFonts w:cs="Calibri"/>
      <w:sz w:val="22"/>
      <w:szCs w:val="22"/>
    </w:rPr>
  </w:style>
  <w:style w:type="paragraph" w:styleId="1">
    <w:name w:val="heading 1"/>
    <w:basedOn w:val="a"/>
    <w:next w:val="a"/>
    <w:link w:val="10"/>
    <w:uiPriority w:val="99"/>
    <w:qFormat/>
    <w:rsid w:val="00CB7A61"/>
    <w:pPr>
      <w:keepNext/>
      <w:spacing w:after="0" w:line="240" w:lineRule="auto"/>
      <w:ind w:firstLine="709"/>
      <w:jc w:val="both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B7A61"/>
    <w:rPr>
      <w:rFonts w:ascii="Times New Roman" w:hAnsi="Times New Roman" w:cs="Times New Roman"/>
      <w:b/>
      <w:bCs/>
      <w:sz w:val="20"/>
      <w:szCs w:val="20"/>
      <w:lang w:eastAsia="ru-RU"/>
    </w:rPr>
  </w:style>
  <w:style w:type="paragraph" w:styleId="a3">
    <w:name w:val="No Spacing"/>
    <w:uiPriority w:val="99"/>
    <w:qFormat/>
    <w:rsid w:val="00CB7A61"/>
    <w:rPr>
      <w:rFonts w:cs="Calibri"/>
      <w:sz w:val="22"/>
      <w:szCs w:val="22"/>
    </w:rPr>
  </w:style>
  <w:style w:type="paragraph" w:customStyle="1" w:styleId="ConsPlusNormal">
    <w:name w:val="ConsPlusNormal"/>
    <w:uiPriority w:val="99"/>
    <w:rsid w:val="00CB7A61"/>
    <w:pPr>
      <w:widowControl w:val="0"/>
      <w:autoSpaceDE w:val="0"/>
      <w:autoSpaceDN w:val="0"/>
      <w:ind w:firstLine="720"/>
    </w:pPr>
    <w:rPr>
      <w:rFonts w:ascii="Arial" w:eastAsia="Times New Roman" w:hAnsi="Arial" w:cs="Arial"/>
    </w:rPr>
  </w:style>
  <w:style w:type="paragraph" w:customStyle="1" w:styleId="ConsPlusCell">
    <w:name w:val="ConsPlusCell"/>
    <w:uiPriority w:val="99"/>
    <w:rsid w:val="00CB7A6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ConsPlusNonformat">
    <w:name w:val="ConsPlusNonformat"/>
    <w:uiPriority w:val="99"/>
    <w:rsid w:val="00CB7A61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20383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04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5EC3B70-F601-4DBF-B722-6DA7CBFE2B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1285</Words>
  <Characters>7330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2025-04-01T10:50:00Z</cp:lastPrinted>
  <dcterms:created xsi:type="dcterms:W3CDTF">2025-04-01T10:47:00Z</dcterms:created>
  <dcterms:modified xsi:type="dcterms:W3CDTF">2025-04-01T12:28:00Z</dcterms:modified>
</cp:coreProperties>
</file>